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2CB3A2" w14:textId="77777777" w:rsidR="00090C05" w:rsidRPr="00E30827" w:rsidRDefault="00090C05" w:rsidP="00090C05">
      <w:pPr>
        <w:spacing w:after="0" w:line="240" w:lineRule="auto"/>
        <w:contextualSpacing/>
        <w:jc w:val="center"/>
        <w:rPr>
          <w:rFonts w:ascii="Leelawadee" w:hAnsi="Leelawadee" w:cs="Leelawadee"/>
          <w:b/>
          <w:color w:val="000000" w:themeColor="text1"/>
          <w:sz w:val="24"/>
          <w:szCs w:val="24"/>
          <w:lang w:val="es-ES_tradnl"/>
        </w:rPr>
      </w:pPr>
      <w:r>
        <w:rPr>
          <w:rFonts w:ascii="Leelawadee" w:hAnsi="Leelawadee" w:cs="Leelawadee"/>
          <w:b/>
          <w:color w:val="000000" w:themeColor="text1"/>
          <w:sz w:val="24"/>
          <w:szCs w:val="24"/>
          <w:lang w:val="es-ES_tradnl"/>
        </w:rPr>
        <w:t>PROYECTO DE LEY No. ____ DE 2019</w:t>
      </w:r>
      <w:r w:rsidRPr="00E30827">
        <w:rPr>
          <w:rFonts w:ascii="Leelawadee" w:hAnsi="Leelawadee" w:cs="Leelawadee"/>
          <w:b/>
          <w:color w:val="000000" w:themeColor="text1"/>
          <w:sz w:val="24"/>
          <w:szCs w:val="24"/>
          <w:lang w:val="es-ES_tradnl"/>
        </w:rPr>
        <w:t xml:space="preserve"> SENADO</w:t>
      </w:r>
    </w:p>
    <w:p w14:paraId="1FF45A58" w14:textId="77777777" w:rsidR="00090C05" w:rsidRPr="00E30827" w:rsidRDefault="00090C05" w:rsidP="00090C05">
      <w:pPr>
        <w:spacing w:after="0" w:line="240" w:lineRule="auto"/>
        <w:contextualSpacing/>
        <w:jc w:val="center"/>
        <w:rPr>
          <w:rFonts w:ascii="Leelawadee" w:hAnsi="Leelawadee" w:cs="Leelawadee"/>
          <w:b/>
          <w:color w:val="000000" w:themeColor="text1"/>
          <w:sz w:val="24"/>
          <w:szCs w:val="24"/>
          <w:lang w:val="es-ES_tradnl"/>
        </w:rPr>
      </w:pPr>
    </w:p>
    <w:p w14:paraId="7C3AAB9F" w14:textId="4B1A9509" w:rsidR="00090C05" w:rsidRDefault="00090C05" w:rsidP="00090C05">
      <w:pPr>
        <w:pStyle w:val="Encabezado"/>
        <w:jc w:val="center"/>
        <w:rPr>
          <w:rFonts w:ascii="Leelawadee" w:eastAsia="Leelawadee,Leelawadee,Leelawade" w:hAnsi="Leelawadee" w:cs="Leelawadee"/>
          <w:color w:val="000000" w:themeColor="text1"/>
          <w:sz w:val="24"/>
          <w:szCs w:val="24"/>
          <w:lang w:eastAsia="es-ES"/>
        </w:rPr>
      </w:pPr>
      <w:r w:rsidRPr="00E30827">
        <w:rPr>
          <w:rFonts w:ascii="Leelawadee" w:eastAsia="Leelawadee,Leelawadee,Leelawade" w:hAnsi="Leelawadee" w:cs="Leelawadee"/>
          <w:b/>
          <w:bCs/>
          <w:color w:val="000000" w:themeColor="text1"/>
          <w:sz w:val="24"/>
          <w:szCs w:val="24"/>
          <w:lang w:eastAsia="es-ES"/>
        </w:rPr>
        <w:t xml:space="preserve">“POR MEDIO DE LA CUAL </w:t>
      </w:r>
      <w:r w:rsidR="00153881">
        <w:rPr>
          <w:rFonts w:ascii="Leelawadee" w:eastAsia="Leelawadee,Leelawadee,Leelawade" w:hAnsi="Leelawadee" w:cs="Leelawadee"/>
          <w:b/>
          <w:bCs/>
          <w:color w:val="000000" w:themeColor="text1"/>
          <w:sz w:val="24"/>
          <w:szCs w:val="24"/>
          <w:lang w:eastAsia="es-ES"/>
        </w:rPr>
        <w:t>SE FIJAN CRITERIOS DE EQUIDAD PARA LOS SOLDADOS PROFESIONALES E INFANTES PROFESIONALES DE LAS FUERZAS MILITARES</w:t>
      </w:r>
      <w:r w:rsidRPr="00E30827">
        <w:rPr>
          <w:rFonts w:ascii="Leelawadee" w:eastAsia="Leelawadee,Leelawadee,Leelawade" w:hAnsi="Leelawadee" w:cs="Leelawadee"/>
          <w:b/>
          <w:bCs/>
          <w:color w:val="000000" w:themeColor="text1"/>
          <w:sz w:val="24"/>
          <w:szCs w:val="24"/>
          <w:lang w:eastAsia="es-ES"/>
        </w:rPr>
        <w:t>”</w:t>
      </w:r>
      <w:r w:rsidRPr="00E30827">
        <w:rPr>
          <w:rFonts w:ascii="Leelawadee" w:eastAsia="Leelawadee,Leelawadee,Leelawade" w:hAnsi="Leelawadee" w:cs="Leelawadee"/>
          <w:color w:val="000000" w:themeColor="text1"/>
          <w:sz w:val="24"/>
          <w:szCs w:val="24"/>
          <w:lang w:eastAsia="es-ES"/>
        </w:rPr>
        <w:t>.</w:t>
      </w:r>
    </w:p>
    <w:p w14:paraId="71D6E1CE" w14:textId="77777777" w:rsidR="00090C05" w:rsidRDefault="00090C05" w:rsidP="00E30827">
      <w:pPr>
        <w:adjustRightInd w:val="0"/>
        <w:spacing w:after="0" w:line="240" w:lineRule="auto"/>
        <w:contextualSpacing/>
        <w:jc w:val="center"/>
        <w:textAlignment w:val="center"/>
        <w:rPr>
          <w:rFonts w:ascii="Leelawadee" w:eastAsia="Times New Roman" w:hAnsi="Leelawadee" w:cs="Leelawadee"/>
          <w:b/>
          <w:color w:val="000000" w:themeColor="text1"/>
          <w:sz w:val="24"/>
          <w:szCs w:val="24"/>
          <w:lang w:eastAsia="es-ES" w:bidi="ar-YE"/>
        </w:rPr>
      </w:pPr>
    </w:p>
    <w:p w14:paraId="6E74B542" w14:textId="77777777" w:rsidR="00763252" w:rsidRPr="00E30827" w:rsidRDefault="00763252" w:rsidP="00E30827">
      <w:pPr>
        <w:adjustRightInd w:val="0"/>
        <w:spacing w:after="0" w:line="240" w:lineRule="auto"/>
        <w:contextualSpacing/>
        <w:jc w:val="center"/>
        <w:textAlignment w:val="center"/>
        <w:rPr>
          <w:rFonts w:ascii="Leelawadee" w:eastAsia="Times New Roman" w:hAnsi="Leelawadee" w:cs="Leelawadee"/>
          <w:b/>
          <w:color w:val="000000" w:themeColor="text1"/>
          <w:sz w:val="24"/>
          <w:szCs w:val="24"/>
          <w:lang w:val="es-ES_tradnl" w:eastAsia="es-ES" w:bidi="ar-YE"/>
        </w:rPr>
      </w:pPr>
      <w:r w:rsidRPr="00E30827">
        <w:rPr>
          <w:rFonts w:ascii="Leelawadee" w:eastAsia="Times New Roman" w:hAnsi="Leelawadee" w:cs="Leelawadee"/>
          <w:b/>
          <w:color w:val="000000" w:themeColor="text1"/>
          <w:sz w:val="24"/>
          <w:szCs w:val="24"/>
          <w:lang w:val="es-ES_tradnl" w:eastAsia="es-ES" w:bidi="ar-YE"/>
        </w:rPr>
        <w:t>El Congreso de Colombia</w:t>
      </w:r>
    </w:p>
    <w:p w14:paraId="0E5A8E67" w14:textId="77777777" w:rsidR="00763252" w:rsidRPr="00E30827" w:rsidRDefault="00763252" w:rsidP="00E30827">
      <w:pPr>
        <w:adjustRightInd w:val="0"/>
        <w:spacing w:after="0" w:line="240" w:lineRule="auto"/>
        <w:contextualSpacing/>
        <w:jc w:val="center"/>
        <w:textAlignment w:val="center"/>
        <w:rPr>
          <w:rFonts w:ascii="Leelawadee" w:eastAsia="Times New Roman" w:hAnsi="Leelawadee" w:cs="Leelawadee"/>
          <w:b/>
          <w:color w:val="000000" w:themeColor="text1"/>
          <w:sz w:val="24"/>
          <w:szCs w:val="24"/>
          <w:lang w:val="es-ES_tradnl" w:eastAsia="es-ES" w:bidi="ar-YE"/>
        </w:rPr>
      </w:pPr>
    </w:p>
    <w:p w14:paraId="4315CEC6" w14:textId="77777777" w:rsidR="00763252" w:rsidRPr="00E30827" w:rsidRDefault="00763252" w:rsidP="00E30827">
      <w:pPr>
        <w:adjustRightInd w:val="0"/>
        <w:spacing w:after="0" w:line="240" w:lineRule="auto"/>
        <w:contextualSpacing/>
        <w:jc w:val="center"/>
        <w:textAlignment w:val="center"/>
        <w:rPr>
          <w:rFonts w:ascii="Leelawadee" w:eastAsia="Times New Roman" w:hAnsi="Leelawadee" w:cs="Leelawadee"/>
          <w:b/>
          <w:color w:val="000000" w:themeColor="text1"/>
          <w:sz w:val="24"/>
          <w:szCs w:val="24"/>
          <w:lang w:val="es-ES_tradnl" w:eastAsia="es-ES" w:bidi="ar-YE"/>
        </w:rPr>
      </w:pPr>
      <w:r w:rsidRPr="00E30827">
        <w:rPr>
          <w:rFonts w:ascii="Leelawadee" w:eastAsia="Times New Roman" w:hAnsi="Leelawadee" w:cs="Leelawadee"/>
          <w:b/>
          <w:color w:val="000000" w:themeColor="text1"/>
          <w:sz w:val="24"/>
          <w:szCs w:val="24"/>
          <w:lang w:val="es-ES_tradnl" w:eastAsia="es-ES" w:bidi="ar-YE"/>
        </w:rPr>
        <w:t>DECRETA:</w:t>
      </w:r>
    </w:p>
    <w:p w14:paraId="36AA551A" w14:textId="77777777" w:rsidR="00763252" w:rsidRPr="00644751" w:rsidRDefault="00763252" w:rsidP="00644751">
      <w:pPr>
        <w:spacing w:after="0" w:line="240" w:lineRule="auto"/>
        <w:contextualSpacing/>
        <w:jc w:val="center"/>
        <w:rPr>
          <w:rFonts w:ascii="Leelawadee" w:hAnsi="Leelawadee" w:cs="Leelawadee"/>
          <w:sz w:val="24"/>
          <w:szCs w:val="24"/>
        </w:rPr>
      </w:pPr>
    </w:p>
    <w:p w14:paraId="3F8F91C0" w14:textId="5954E4B6" w:rsidR="00763252" w:rsidRPr="00644751" w:rsidRDefault="00153881" w:rsidP="00644751">
      <w:pPr>
        <w:spacing w:after="0" w:line="240" w:lineRule="auto"/>
        <w:contextualSpacing/>
        <w:jc w:val="both"/>
        <w:rPr>
          <w:rFonts w:ascii="Leelawadee" w:hAnsi="Leelawadee" w:cs="Leelawadee"/>
          <w:sz w:val="24"/>
          <w:szCs w:val="24"/>
          <w:lang w:val="es-ES_tradnl"/>
        </w:rPr>
      </w:pPr>
      <w:r>
        <w:rPr>
          <w:rFonts w:ascii="Leelawadee" w:eastAsia="Leelawadee" w:hAnsi="Leelawadee" w:cs="Leelawadee"/>
          <w:b/>
          <w:bCs/>
          <w:sz w:val="24"/>
          <w:szCs w:val="24"/>
        </w:rPr>
        <w:t>ARTÍCULO 1</w:t>
      </w:r>
      <w:r w:rsidRPr="00644751">
        <w:rPr>
          <w:rFonts w:ascii="Leelawadee" w:eastAsia="Leelawadee" w:hAnsi="Leelawadee" w:cs="Leelawadee"/>
          <w:b/>
          <w:bCs/>
          <w:sz w:val="24"/>
          <w:szCs w:val="24"/>
        </w:rPr>
        <w:t>. OBJETO</w:t>
      </w:r>
      <w:r w:rsidR="3961B456" w:rsidRPr="00644751">
        <w:rPr>
          <w:rFonts w:ascii="Leelawadee" w:eastAsia="Leelawadee" w:hAnsi="Leelawadee" w:cs="Leelawadee"/>
          <w:b/>
          <w:bCs/>
          <w:sz w:val="24"/>
          <w:szCs w:val="24"/>
        </w:rPr>
        <w:t>.</w:t>
      </w:r>
      <w:r w:rsidR="3961B456" w:rsidRPr="00644751">
        <w:rPr>
          <w:rFonts w:ascii="Leelawadee" w:eastAsia="Leelawadee" w:hAnsi="Leelawadee" w:cs="Leelawadee"/>
          <w:sz w:val="24"/>
          <w:szCs w:val="24"/>
        </w:rPr>
        <w:t xml:space="preserve"> </w:t>
      </w:r>
      <w:r w:rsidR="3961B456" w:rsidRPr="00644751">
        <w:rPr>
          <w:rFonts w:ascii="Leelawadee" w:eastAsia="Leelawadee" w:hAnsi="Leelawadee" w:cs="Leelawadee"/>
          <w:sz w:val="24"/>
          <w:szCs w:val="24"/>
          <w:lang w:val="es-ES"/>
        </w:rPr>
        <w:t>L</w:t>
      </w:r>
      <w:r w:rsidR="00261ACC" w:rsidRPr="00644751">
        <w:rPr>
          <w:rFonts w:ascii="Leelawadee" w:eastAsia="Leelawadee" w:hAnsi="Leelawadee" w:cs="Leelawadee"/>
          <w:sz w:val="24"/>
          <w:szCs w:val="24"/>
          <w:lang w:val="es-ES"/>
        </w:rPr>
        <w:t>a presente ley tiene por ob</w:t>
      </w:r>
      <w:r w:rsidRPr="00644751">
        <w:rPr>
          <w:rFonts w:ascii="Leelawadee" w:eastAsia="Leelawadee" w:hAnsi="Leelawadee" w:cs="Leelawadee"/>
          <w:sz w:val="24"/>
          <w:szCs w:val="24"/>
          <w:lang w:val="es-ES"/>
        </w:rPr>
        <w:t>jeto</w:t>
      </w:r>
      <w:r>
        <w:rPr>
          <w:rFonts w:ascii="Leelawadee" w:eastAsia="Leelawadee" w:hAnsi="Leelawadee" w:cs="Leelawadee"/>
          <w:sz w:val="24"/>
          <w:szCs w:val="24"/>
          <w:lang w:val="es-ES"/>
        </w:rPr>
        <w:t xml:space="preserve"> otorgar a los miembros de las fuerzas militares que son soldados profesionales o infantes profesionales condiciones de equidad en el ejercicio de su actividad mediante el desarrollo del principio de igualdad y favorabilidad laboral</w:t>
      </w:r>
      <w:r w:rsidRPr="00644751">
        <w:rPr>
          <w:rFonts w:ascii="Leelawadee" w:eastAsia="Leelawadee" w:hAnsi="Leelawadee" w:cs="Leelawadee"/>
          <w:sz w:val="24"/>
          <w:szCs w:val="24"/>
          <w:lang w:val="es-ES" w:eastAsia="es-CO"/>
        </w:rPr>
        <w:t>.</w:t>
      </w:r>
    </w:p>
    <w:p w14:paraId="01D73B49" w14:textId="77777777" w:rsidR="00763252" w:rsidRPr="00153881" w:rsidRDefault="00763252" w:rsidP="00644751">
      <w:pPr>
        <w:spacing w:after="0" w:line="240" w:lineRule="auto"/>
        <w:contextualSpacing/>
        <w:jc w:val="both"/>
        <w:rPr>
          <w:rFonts w:ascii="Leelawadee" w:hAnsi="Leelawadee" w:cs="Leelawadee"/>
          <w:sz w:val="24"/>
          <w:szCs w:val="24"/>
          <w:lang w:val="es-ES_tradnl"/>
        </w:rPr>
      </w:pPr>
    </w:p>
    <w:p w14:paraId="3BDD3BA3" w14:textId="46EE67ED" w:rsidR="00644751" w:rsidRDefault="00153881" w:rsidP="00644751">
      <w:pPr>
        <w:spacing w:after="0" w:line="240" w:lineRule="auto"/>
        <w:contextualSpacing/>
        <w:jc w:val="both"/>
        <w:rPr>
          <w:rFonts w:ascii="Leelawadee" w:eastAsia="Leelawadee" w:hAnsi="Leelawadee" w:cs="Leelawadee"/>
          <w:b/>
          <w:bCs/>
          <w:sz w:val="24"/>
          <w:szCs w:val="24"/>
        </w:rPr>
      </w:pPr>
      <w:r w:rsidRPr="00644751">
        <w:rPr>
          <w:rFonts w:ascii="Leelawadee" w:eastAsia="Leelawadee" w:hAnsi="Leelawadee" w:cs="Leelawadee"/>
          <w:b/>
          <w:bCs/>
          <w:sz w:val="24"/>
          <w:szCs w:val="24"/>
        </w:rPr>
        <w:t xml:space="preserve">ARTÍCULO 2. </w:t>
      </w:r>
      <w:r w:rsidR="00644751" w:rsidRPr="000459D2">
        <w:rPr>
          <w:rFonts w:ascii="Leelawadee" w:eastAsia="Leelawadee" w:hAnsi="Leelawadee" w:cs="Leelawadee"/>
          <w:bCs/>
          <w:sz w:val="24"/>
          <w:szCs w:val="24"/>
        </w:rPr>
        <w:t>Modifíquese el inciso primero del Artículo 1 del Decreto Ley 1793 del 2000, el cual quedará así:</w:t>
      </w:r>
    </w:p>
    <w:p w14:paraId="6E5409FE" w14:textId="77777777" w:rsidR="00644751" w:rsidRPr="00644751" w:rsidRDefault="00644751" w:rsidP="00644751">
      <w:pPr>
        <w:spacing w:after="0" w:line="240" w:lineRule="auto"/>
        <w:contextualSpacing/>
        <w:jc w:val="both"/>
        <w:rPr>
          <w:rFonts w:ascii="Leelawadee" w:eastAsia="Leelawadee" w:hAnsi="Leelawadee" w:cs="Leelawadee"/>
          <w:b/>
          <w:bCs/>
          <w:sz w:val="24"/>
          <w:szCs w:val="24"/>
        </w:rPr>
      </w:pPr>
    </w:p>
    <w:p w14:paraId="271662CA" w14:textId="13FD4053" w:rsidR="00644751" w:rsidRPr="000459D2" w:rsidRDefault="00644751" w:rsidP="00153881">
      <w:pPr>
        <w:pStyle w:val="NormalWeb"/>
        <w:spacing w:before="0" w:beforeAutospacing="0" w:after="0" w:afterAutospacing="0"/>
        <w:ind w:left="708"/>
        <w:contextualSpacing/>
        <w:rPr>
          <w:rFonts w:ascii="Leelawadee" w:hAnsi="Leelawadee" w:cs="Leelawadee"/>
          <w:i/>
          <w:sz w:val="24"/>
          <w:szCs w:val="24"/>
          <w:lang w:val="es-ES" w:eastAsia="es-ES"/>
        </w:rPr>
      </w:pPr>
      <w:r w:rsidRPr="00644751">
        <w:rPr>
          <w:rFonts w:ascii="Leelawadee" w:eastAsia="Leelawadee" w:hAnsi="Leelawadee" w:cs="Leelawadee"/>
          <w:b/>
          <w:bCs/>
          <w:i/>
          <w:sz w:val="24"/>
          <w:szCs w:val="24"/>
        </w:rPr>
        <w:t>“</w:t>
      </w:r>
      <w:bookmarkStart w:id="0" w:name="1"/>
      <w:r w:rsidRPr="00644751">
        <w:rPr>
          <w:rFonts w:ascii="Leelawadee" w:hAnsi="Leelawadee" w:cs="Leelawadee"/>
          <w:b/>
          <w:bCs/>
          <w:i/>
          <w:sz w:val="24"/>
          <w:szCs w:val="24"/>
          <w:lang w:val="es-ES" w:eastAsia="es-ES"/>
        </w:rPr>
        <w:t>ARTÍCULO 1. SOLDADOS PROFESIONALES.</w:t>
      </w:r>
      <w:bookmarkEnd w:id="0"/>
      <w:r w:rsidRPr="00644751">
        <w:rPr>
          <w:rFonts w:ascii="Leelawadee" w:hAnsi="Leelawadee" w:cs="Leelawadee"/>
          <w:b/>
          <w:bCs/>
          <w:i/>
          <w:sz w:val="24"/>
          <w:szCs w:val="24"/>
          <w:lang w:val="es-ES" w:eastAsia="es-ES"/>
        </w:rPr>
        <w:t> </w:t>
      </w:r>
      <w:r w:rsidRPr="00644751">
        <w:rPr>
          <w:rFonts w:ascii="Leelawadee" w:hAnsi="Leelawadee" w:cs="Leelawadee"/>
          <w:i/>
          <w:sz w:val="24"/>
          <w:szCs w:val="24"/>
          <w:lang w:val="es-ES" w:eastAsia="es-ES"/>
        </w:rPr>
        <w:t xml:space="preserve">Los soldados profesionales </w:t>
      </w:r>
      <w:r w:rsidRPr="00850E94">
        <w:rPr>
          <w:rFonts w:ascii="Leelawadee" w:hAnsi="Leelawadee" w:cs="Leelawadee"/>
          <w:i/>
          <w:sz w:val="24"/>
          <w:szCs w:val="24"/>
          <w:lang w:val="es-ES" w:eastAsia="es-ES"/>
        </w:rPr>
        <w:t xml:space="preserve">son los </w:t>
      </w:r>
      <w:r w:rsidRPr="00850E94">
        <w:rPr>
          <w:rFonts w:ascii="Leelawadee" w:hAnsi="Leelawadee" w:cs="Leelawadee"/>
          <w:i/>
          <w:sz w:val="24"/>
          <w:szCs w:val="24"/>
          <w:u w:val="single"/>
          <w:lang w:val="es-ES" w:eastAsia="es-ES"/>
        </w:rPr>
        <w:t>miembros de la fuerzas militares</w:t>
      </w:r>
      <w:r w:rsidRPr="00850E94">
        <w:rPr>
          <w:rFonts w:ascii="Leelawadee" w:hAnsi="Leelawadee" w:cs="Leelawadee"/>
          <w:i/>
          <w:sz w:val="24"/>
          <w:szCs w:val="24"/>
          <w:lang w:val="es-ES" w:eastAsia="es-ES"/>
        </w:rPr>
        <w:t xml:space="preserve"> </w:t>
      </w:r>
      <w:r w:rsidRPr="00644751">
        <w:rPr>
          <w:rFonts w:ascii="Leelawadee" w:hAnsi="Leelawadee" w:cs="Leelawadee"/>
          <w:i/>
          <w:sz w:val="24"/>
          <w:szCs w:val="24"/>
          <w:lang w:val="es-ES" w:eastAsia="es-ES"/>
        </w:rPr>
        <w:t>entrenados y capacitados con la finalidad principal de actuar en las unidades de combate y apoyo de combate de las Fuerzas Militares, en la ejecución de operaciones militares, para la conservación, restablecimiento del orden público y demás misiones que le sean asignadas.”</w:t>
      </w:r>
    </w:p>
    <w:p w14:paraId="3145A4AC" w14:textId="77777777" w:rsidR="00644751" w:rsidRDefault="00644751" w:rsidP="00644751">
      <w:pPr>
        <w:spacing w:after="0" w:line="240" w:lineRule="auto"/>
        <w:contextualSpacing/>
        <w:jc w:val="both"/>
        <w:rPr>
          <w:rFonts w:ascii="Leelawadee" w:eastAsia="Leelawadee" w:hAnsi="Leelawadee" w:cs="Leelawadee"/>
          <w:b/>
          <w:bCs/>
          <w:sz w:val="24"/>
          <w:szCs w:val="24"/>
        </w:rPr>
      </w:pPr>
    </w:p>
    <w:p w14:paraId="69D2B3B0" w14:textId="341E2421" w:rsidR="00850E94" w:rsidRDefault="00153881" w:rsidP="00644751">
      <w:pPr>
        <w:spacing w:after="0" w:line="240" w:lineRule="auto"/>
        <w:contextualSpacing/>
        <w:jc w:val="both"/>
        <w:rPr>
          <w:rFonts w:ascii="Leelawadee" w:eastAsia="Leelawadee" w:hAnsi="Leelawadee" w:cs="Leelawadee"/>
          <w:b/>
          <w:bCs/>
          <w:sz w:val="24"/>
          <w:szCs w:val="24"/>
        </w:rPr>
      </w:pPr>
      <w:r>
        <w:rPr>
          <w:rFonts w:ascii="Leelawadee" w:eastAsia="Leelawadee" w:hAnsi="Leelawadee" w:cs="Leelawadee"/>
          <w:b/>
          <w:bCs/>
          <w:sz w:val="24"/>
          <w:szCs w:val="24"/>
        </w:rPr>
        <w:t xml:space="preserve">ARTÍCULO 3. </w:t>
      </w:r>
      <w:r w:rsidR="00850E94" w:rsidRPr="00850E94">
        <w:rPr>
          <w:rFonts w:ascii="Leelawadee" w:eastAsia="Leelawadee" w:hAnsi="Leelawadee" w:cs="Leelawadee"/>
          <w:bCs/>
          <w:sz w:val="24"/>
          <w:szCs w:val="24"/>
        </w:rPr>
        <w:t>Los soldados profesionales e infantes profesionales tendrán derecho al porte de la cédula militar que trata el artículo 41 de la Ley 1861 de 2017</w:t>
      </w:r>
      <w:r w:rsidR="00850E94">
        <w:rPr>
          <w:rFonts w:ascii="Leelawadee" w:eastAsia="Leelawadee" w:hAnsi="Leelawadee" w:cs="Leelawadee"/>
          <w:bCs/>
          <w:sz w:val="24"/>
          <w:szCs w:val="24"/>
        </w:rPr>
        <w:t xml:space="preserve"> o que lo modifique</w:t>
      </w:r>
      <w:r w:rsidR="00850E94" w:rsidRPr="00850E94">
        <w:rPr>
          <w:rFonts w:ascii="Leelawadee" w:eastAsia="Leelawadee" w:hAnsi="Leelawadee" w:cs="Leelawadee"/>
          <w:bCs/>
          <w:sz w:val="24"/>
          <w:szCs w:val="24"/>
        </w:rPr>
        <w:t>, en las condiciones legales para su expedición.</w:t>
      </w:r>
    </w:p>
    <w:p w14:paraId="5BA17D2B" w14:textId="77777777" w:rsidR="00090C05" w:rsidRPr="00455AC7" w:rsidRDefault="00090C05" w:rsidP="00E30827">
      <w:pPr>
        <w:spacing w:after="0" w:line="240" w:lineRule="auto"/>
        <w:contextualSpacing/>
        <w:jc w:val="both"/>
        <w:rPr>
          <w:rFonts w:ascii="Leelawadee" w:eastAsia="Leelawadee" w:hAnsi="Leelawadee" w:cs="Leelawadee"/>
          <w:color w:val="000000" w:themeColor="text1"/>
          <w:sz w:val="24"/>
          <w:szCs w:val="24"/>
        </w:rPr>
      </w:pPr>
    </w:p>
    <w:p w14:paraId="5D4BB2A9" w14:textId="5064903B" w:rsidR="00090C05" w:rsidRDefault="00153881" w:rsidP="00E30827">
      <w:pPr>
        <w:spacing w:after="0" w:line="240" w:lineRule="auto"/>
        <w:contextualSpacing/>
        <w:jc w:val="both"/>
        <w:rPr>
          <w:rFonts w:ascii="Leelawadee" w:hAnsi="Leelawadee" w:cs="Leelawadee"/>
          <w:sz w:val="24"/>
          <w:szCs w:val="24"/>
        </w:rPr>
      </w:pPr>
      <w:r w:rsidRPr="00455AC7">
        <w:rPr>
          <w:rFonts w:ascii="Leelawadee" w:eastAsia="Leelawadee" w:hAnsi="Leelawadee" w:cs="Leelawadee"/>
          <w:b/>
          <w:color w:val="000000" w:themeColor="text1"/>
          <w:sz w:val="24"/>
          <w:szCs w:val="24"/>
        </w:rPr>
        <w:t xml:space="preserve">ARTÍCULO </w:t>
      </w:r>
      <w:r w:rsidR="008B492A">
        <w:rPr>
          <w:rFonts w:ascii="Leelawadee" w:eastAsia="Leelawadee" w:hAnsi="Leelawadee" w:cs="Leelawadee"/>
          <w:b/>
          <w:color w:val="000000" w:themeColor="text1"/>
          <w:sz w:val="24"/>
          <w:szCs w:val="24"/>
        </w:rPr>
        <w:t>4</w:t>
      </w:r>
      <w:r w:rsidRPr="00455AC7">
        <w:rPr>
          <w:rFonts w:ascii="Leelawadee" w:eastAsia="Leelawadee" w:hAnsi="Leelawadee" w:cs="Leelawadee"/>
          <w:b/>
          <w:color w:val="000000" w:themeColor="text1"/>
          <w:sz w:val="24"/>
          <w:szCs w:val="24"/>
        </w:rPr>
        <w:t>. PRIMA DE ACTIVIDAD PARA SOLDADOS PROFESIONALES</w:t>
      </w:r>
      <w:r w:rsidRPr="00455AC7">
        <w:rPr>
          <w:rFonts w:ascii="Leelawadee" w:eastAsia="Leelawadee" w:hAnsi="Leelawadee" w:cs="Leelawadee"/>
          <w:color w:val="000000" w:themeColor="text1"/>
          <w:sz w:val="24"/>
          <w:szCs w:val="24"/>
        </w:rPr>
        <w:t xml:space="preserve">. </w:t>
      </w:r>
      <w:r w:rsidR="00455AC7" w:rsidRPr="00455AC7">
        <w:rPr>
          <w:rFonts w:ascii="Leelawadee" w:eastAsia="Leelawadee" w:hAnsi="Leelawadee" w:cs="Leelawadee"/>
          <w:color w:val="000000" w:themeColor="text1"/>
          <w:sz w:val="24"/>
          <w:szCs w:val="24"/>
        </w:rPr>
        <w:t xml:space="preserve">Los soldados profesiones e infantes profesionales </w:t>
      </w:r>
      <w:r w:rsidR="00455AC7" w:rsidRPr="00455AC7">
        <w:rPr>
          <w:rFonts w:ascii="Leelawadee" w:hAnsi="Leelawadee" w:cs="Leelawadee"/>
          <w:sz w:val="24"/>
          <w:szCs w:val="24"/>
        </w:rPr>
        <w:t>en servicio activo, tendrán derecho a una prima mensual de actividad que será equivalente a</w:t>
      </w:r>
      <w:r w:rsidR="00455AC7">
        <w:rPr>
          <w:rFonts w:ascii="Leelawadee" w:hAnsi="Leelawadee" w:cs="Leelawadee"/>
          <w:sz w:val="24"/>
          <w:szCs w:val="24"/>
        </w:rPr>
        <w:t xml:space="preserve"> </w:t>
      </w:r>
      <w:r w:rsidR="00455AC7" w:rsidRPr="00455AC7">
        <w:rPr>
          <w:rFonts w:ascii="Leelawadee" w:hAnsi="Leelawadee" w:cs="Leelawadee"/>
          <w:sz w:val="24"/>
          <w:szCs w:val="24"/>
        </w:rPr>
        <w:t>l</w:t>
      </w:r>
      <w:r w:rsidR="00455AC7">
        <w:rPr>
          <w:rFonts w:ascii="Leelawadee" w:hAnsi="Leelawadee" w:cs="Leelawadee"/>
          <w:sz w:val="24"/>
          <w:szCs w:val="24"/>
        </w:rPr>
        <w:t>a que tienen derecho los oficiales y suboficiales de la Fuerza Pública.</w:t>
      </w:r>
    </w:p>
    <w:p w14:paraId="59ABCA82" w14:textId="77777777" w:rsidR="00455AC7" w:rsidRDefault="00455AC7" w:rsidP="00E30827">
      <w:pPr>
        <w:spacing w:after="0" w:line="240" w:lineRule="auto"/>
        <w:contextualSpacing/>
        <w:jc w:val="both"/>
        <w:rPr>
          <w:rFonts w:ascii="Leelawadee" w:hAnsi="Leelawadee" w:cs="Leelawadee"/>
          <w:sz w:val="24"/>
          <w:szCs w:val="24"/>
        </w:rPr>
      </w:pPr>
    </w:p>
    <w:p w14:paraId="2E84BA84" w14:textId="060BDF15" w:rsidR="00455AC7" w:rsidRPr="00BF445D" w:rsidRDefault="00153881" w:rsidP="00E30827">
      <w:pPr>
        <w:spacing w:after="0" w:line="240" w:lineRule="auto"/>
        <w:contextualSpacing/>
        <w:jc w:val="both"/>
        <w:rPr>
          <w:rFonts w:ascii="Leelawadee" w:hAnsi="Leelawadee" w:cs="Leelawadee"/>
          <w:sz w:val="24"/>
          <w:szCs w:val="24"/>
        </w:rPr>
      </w:pPr>
      <w:r w:rsidRPr="00811CB2">
        <w:rPr>
          <w:rFonts w:ascii="Leelawadee" w:hAnsi="Leelawadee" w:cs="Leelawadee"/>
          <w:b/>
          <w:sz w:val="24"/>
          <w:szCs w:val="24"/>
        </w:rPr>
        <w:t>PARÁGRAFO.</w:t>
      </w:r>
      <w:r>
        <w:rPr>
          <w:rFonts w:ascii="Leelawadee" w:hAnsi="Leelawadee" w:cs="Leelawadee"/>
          <w:sz w:val="24"/>
          <w:szCs w:val="24"/>
        </w:rPr>
        <w:t xml:space="preserve"> </w:t>
      </w:r>
      <w:r w:rsidR="00455AC7">
        <w:rPr>
          <w:rFonts w:ascii="Leelawadee" w:hAnsi="Leelawadee" w:cs="Leelawadee"/>
          <w:sz w:val="24"/>
          <w:szCs w:val="24"/>
        </w:rPr>
        <w:t>El porcentaje de la prima que trata este artículo será equivalente al 25% del salario básico durante los primeros cinco (5) años de vigencia de la presente ley</w:t>
      </w:r>
      <w:r w:rsidR="00811CB2">
        <w:rPr>
          <w:rFonts w:ascii="Leelawadee" w:hAnsi="Leelawadee" w:cs="Leelawadee"/>
          <w:sz w:val="24"/>
          <w:szCs w:val="24"/>
        </w:rPr>
        <w:t xml:space="preserve">, </w:t>
      </w:r>
      <w:r w:rsidR="00811CB2" w:rsidRPr="00BF445D">
        <w:rPr>
          <w:rFonts w:ascii="Leelawadee" w:hAnsi="Leelawadee" w:cs="Leelawadee"/>
          <w:sz w:val="24"/>
          <w:szCs w:val="24"/>
        </w:rPr>
        <w:t>posteriormente dicho porcentaje incrementará quinquenalmente un 5% hasta llegar al monto máximo devengado por los oficiales y suboficiales de la Fuerza Pública.</w:t>
      </w:r>
      <w:r w:rsidR="00455AC7" w:rsidRPr="00BF445D">
        <w:rPr>
          <w:rFonts w:ascii="Leelawadee" w:hAnsi="Leelawadee" w:cs="Leelawadee"/>
          <w:sz w:val="24"/>
          <w:szCs w:val="24"/>
        </w:rPr>
        <w:t xml:space="preserve"> </w:t>
      </w:r>
    </w:p>
    <w:p w14:paraId="3F43CB2F" w14:textId="77777777" w:rsidR="00FB6A0A" w:rsidRPr="00BF445D" w:rsidRDefault="00FB6A0A" w:rsidP="00E30827">
      <w:pPr>
        <w:spacing w:after="0" w:line="240" w:lineRule="auto"/>
        <w:contextualSpacing/>
        <w:jc w:val="both"/>
        <w:rPr>
          <w:rFonts w:ascii="Leelawadee" w:hAnsi="Leelawadee" w:cs="Leelawadee"/>
          <w:sz w:val="24"/>
          <w:szCs w:val="24"/>
        </w:rPr>
      </w:pPr>
    </w:p>
    <w:p w14:paraId="5952CF5E" w14:textId="17B36F81" w:rsidR="00811CB2" w:rsidRPr="00BF445D" w:rsidRDefault="00153881" w:rsidP="00E30827">
      <w:pPr>
        <w:spacing w:after="0" w:line="240" w:lineRule="auto"/>
        <w:contextualSpacing/>
        <w:jc w:val="both"/>
        <w:rPr>
          <w:rFonts w:ascii="Leelawadee" w:hAnsi="Leelawadee" w:cs="Leelawadee"/>
          <w:sz w:val="24"/>
          <w:szCs w:val="24"/>
        </w:rPr>
      </w:pPr>
      <w:r w:rsidRPr="00BF445D">
        <w:rPr>
          <w:rFonts w:ascii="Leelawadee" w:hAnsi="Leelawadee" w:cs="Leelawadee"/>
          <w:b/>
          <w:sz w:val="24"/>
          <w:szCs w:val="24"/>
        </w:rPr>
        <w:t xml:space="preserve">ARTÍCULO </w:t>
      </w:r>
      <w:r w:rsidR="008B492A">
        <w:rPr>
          <w:rFonts w:ascii="Leelawadee" w:hAnsi="Leelawadee" w:cs="Leelawadee"/>
          <w:b/>
          <w:sz w:val="24"/>
          <w:szCs w:val="24"/>
        </w:rPr>
        <w:t>5</w:t>
      </w:r>
      <w:r w:rsidRPr="00BF445D">
        <w:rPr>
          <w:rFonts w:ascii="Leelawadee" w:hAnsi="Leelawadee" w:cs="Leelawadee"/>
          <w:b/>
          <w:sz w:val="24"/>
          <w:szCs w:val="24"/>
        </w:rPr>
        <w:t xml:space="preserve">. PAGO DE </w:t>
      </w:r>
      <w:r w:rsidR="00146ACA">
        <w:rPr>
          <w:rFonts w:ascii="Leelawadee" w:hAnsi="Leelawadee" w:cs="Leelawadee"/>
          <w:b/>
          <w:sz w:val="24"/>
          <w:szCs w:val="24"/>
        </w:rPr>
        <w:t>REAJUSTE</w:t>
      </w:r>
      <w:r w:rsidRPr="00BF445D">
        <w:rPr>
          <w:rFonts w:ascii="Leelawadee" w:hAnsi="Leelawadee" w:cs="Leelawadee"/>
          <w:b/>
          <w:sz w:val="24"/>
          <w:szCs w:val="24"/>
        </w:rPr>
        <w:t xml:space="preserve"> LABORALES.</w:t>
      </w:r>
      <w:r>
        <w:rPr>
          <w:rFonts w:ascii="Leelawadee" w:hAnsi="Leelawadee" w:cs="Leelawadee"/>
          <w:sz w:val="24"/>
          <w:szCs w:val="24"/>
        </w:rPr>
        <w:t xml:space="preserve"> </w:t>
      </w:r>
      <w:r w:rsidR="00BF445D">
        <w:rPr>
          <w:rFonts w:ascii="Leelawadee" w:hAnsi="Leelawadee" w:cs="Leelawadee"/>
          <w:sz w:val="24"/>
          <w:szCs w:val="24"/>
        </w:rPr>
        <w:t xml:space="preserve">Será aplicable lo contenido en el artículo 53 de la Ley 1955 de 2019 para el pago de </w:t>
      </w:r>
      <w:r w:rsidR="00206BB2">
        <w:rPr>
          <w:rFonts w:ascii="Leelawadee" w:hAnsi="Leelawadee" w:cs="Leelawadee"/>
          <w:sz w:val="24"/>
          <w:szCs w:val="24"/>
        </w:rPr>
        <w:t xml:space="preserve">reajustes de salario del personal </w:t>
      </w:r>
      <w:r w:rsidR="00206BB2">
        <w:rPr>
          <w:rFonts w:ascii="Leelawadee" w:hAnsi="Leelawadee" w:cs="Leelawadee"/>
          <w:sz w:val="24"/>
          <w:szCs w:val="24"/>
        </w:rPr>
        <w:lastRenderedPageBreak/>
        <w:t>de Soldados Profesionales e Infantes Profesionales que se encontraban en servicio activo</w:t>
      </w:r>
      <w:r w:rsidR="00BF445D">
        <w:rPr>
          <w:rFonts w:ascii="Leelawadee" w:hAnsi="Leelawadee" w:cs="Leelawadee"/>
          <w:sz w:val="24"/>
          <w:szCs w:val="24"/>
        </w:rPr>
        <w:t xml:space="preserve"> del Ministerio de Defensa Nacional reconocidas por acto administrativo. </w:t>
      </w:r>
    </w:p>
    <w:p w14:paraId="58EA277B" w14:textId="77777777" w:rsidR="00811CB2" w:rsidRPr="00BF445D" w:rsidRDefault="00811CB2" w:rsidP="00E30827">
      <w:pPr>
        <w:spacing w:after="0" w:line="240" w:lineRule="auto"/>
        <w:contextualSpacing/>
        <w:jc w:val="both"/>
        <w:rPr>
          <w:rFonts w:ascii="Leelawadee" w:hAnsi="Leelawadee" w:cs="Leelawadee"/>
          <w:sz w:val="24"/>
          <w:szCs w:val="24"/>
        </w:rPr>
      </w:pPr>
    </w:p>
    <w:p w14:paraId="69D1449E" w14:textId="436400AE" w:rsidR="008B492A" w:rsidRPr="00644751" w:rsidRDefault="008B492A" w:rsidP="008B492A">
      <w:pPr>
        <w:spacing w:after="0" w:line="240" w:lineRule="auto"/>
        <w:contextualSpacing/>
        <w:jc w:val="both"/>
        <w:rPr>
          <w:rFonts w:ascii="Leelawadee" w:eastAsia="Leelawadee" w:hAnsi="Leelawadee" w:cs="Leelawadee"/>
          <w:bCs/>
          <w:sz w:val="24"/>
          <w:szCs w:val="24"/>
        </w:rPr>
      </w:pPr>
      <w:r w:rsidRPr="00644751">
        <w:rPr>
          <w:rFonts w:ascii="Leelawadee" w:eastAsia="Leelawadee" w:hAnsi="Leelawadee" w:cs="Leelawadee"/>
          <w:b/>
          <w:bCs/>
          <w:sz w:val="24"/>
          <w:szCs w:val="24"/>
        </w:rPr>
        <w:t xml:space="preserve">ARTÍCULO </w:t>
      </w:r>
      <w:r>
        <w:rPr>
          <w:rFonts w:ascii="Leelawadee" w:eastAsia="Leelawadee" w:hAnsi="Leelawadee" w:cs="Leelawadee"/>
          <w:b/>
          <w:bCs/>
          <w:sz w:val="24"/>
          <w:szCs w:val="24"/>
        </w:rPr>
        <w:t>6</w:t>
      </w:r>
      <w:r w:rsidRPr="00644751">
        <w:rPr>
          <w:rFonts w:ascii="Leelawadee" w:eastAsia="Leelawadee" w:hAnsi="Leelawadee" w:cs="Leelawadee"/>
          <w:b/>
          <w:bCs/>
          <w:sz w:val="24"/>
          <w:szCs w:val="24"/>
        </w:rPr>
        <w:t xml:space="preserve">. </w:t>
      </w:r>
      <w:r w:rsidRPr="00644751">
        <w:rPr>
          <w:rFonts w:ascii="Leelawadee" w:eastAsia="Leelawadee" w:hAnsi="Leelawadee" w:cs="Leelawadee"/>
          <w:bCs/>
          <w:sz w:val="24"/>
          <w:szCs w:val="24"/>
        </w:rPr>
        <w:t>Adiciónese un parágrafo segundo al artículo 3 de la Ley 923 de 2004, el cual quedará así:</w:t>
      </w:r>
    </w:p>
    <w:p w14:paraId="1C4241AF" w14:textId="77777777" w:rsidR="008B492A" w:rsidRPr="00644751" w:rsidRDefault="008B492A" w:rsidP="008B492A">
      <w:pPr>
        <w:spacing w:after="0" w:line="240" w:lineRule="auto"/>
        <w:contextualSpacing/>
        <w:jc w:val="both"/>
        <w:rPr>
          <w:rFonts w:ascii="Leelawadee" w:eastAsia="Leelawadee" w:hAnsi="Leelawadee" w:cs="Leelawadee"/>
          <w:b/>
          <w:bCs/>
          <w:sz w:val="24"/>
          <w:szCs w:val="24"/>
        </w:rPr>
      </w:pPr>
    </w:p>
    <w:p w14:paraId="34DE99B6" w14:textId="77777777" w:rsidR="008B492A" w:rsidRPr="00644751" w:rsidRDefault="008B492A" w:rsidP="008B492A">
      <w:pPr>
        <w:spacing w:after="0" w:line="240" w:lineRule="auto"/>
        <w:ind w:left="708"/>
        <w:contextualSpacing/>
        <w:jc w:val="both"/>
        <w:rPr>
          <w:rFonts w:ascii="Leelawadee" w:hAnsi="Leelawadee" w:cs="Leelawadee"/>
          <w:i/>
          <w:sz w:val="24"/>
          <w:szCs w:val="24"/>
        </w:rPr>
      </w:pPr>
      <w:r w:rsidRPr="00644751">
        <w:rPr>
          <w:rFonts w:ascii="Leelawadee" w:eastAsia="Leelawadee" w:hAnsi="Leelawadee" w:cs="Leelawadee"/>
          <w:b/>
          <w:bCs/>
          <w:i/>
          <w:sz w:val="24"/>
          <w:szCs w:val="24"/>
        </w:rPr>
        <w:t xml:space="preserve">“PARÁGRAFO SEGUNDO. </w:t>
      </w:r>
      <w:r w:rsidRPr="00644751">
        <w:rPr>
          <w:rFonts w:ascii="Leelawadee" w:eastAsia="Leelawadee" w:hAnsi="Leelawadee" w:cs="Leelawadee"/>
          <w:bCs/>
          <w:i/>
          <w:sz w:val="24"/>
          <w:szCs w:val="24"/>
        </w:rPr>
        <w:t xml:space="preserve">En </w:t>
      </w:r>
      <w:r w:rsidRPr="00644751">
        <w:rPr>
          <w:rFonts w:ascii="Leelawadee" w:hAnsi="Leelawadee" w:cs="Leelawadee"/>
          <w:i/>
          <w:sz w:val="24"/>
          <w:szCs w:val="24"/>
        </w:rPr>
        <w:t xml:space="preserve">lo que respecta a los factores computables </w:t>
      </w:r>
      <w:r w:rsidRPr="00644751">
        <w:rPr>
          <w:rFonts w:ascii="Leelawadee" w:eastAsia="Leelawadee" w:hAnsi="Leelawadee" w:cs="Leelawadee"/>
          <w:bCs/>
          <w:i/>
          <w:sz w:val="24"/>
          <w:szCs w:val="24"/>
        </w:rPr>
        <w:t>para el cálculo de la</w:t>
      </w:r>
      <w:r w:rsidRPr="00644751">
        <w:rPr>
          <w:rFonts w:ascii="Leelawadee" w:eastAsia="Leelawadee" w:hAnsi="Leelawadee" w:cs="Leelawadee"/>
          <w:b/>
          <w:bCs/>
          <w:i/>
          <w:sz w:val="24"/>
          <w:szCs w:val="24"/>
        </w:rPr>
        <w:t xml:space="preserve"> </w:t>
      </w:r>
      <w:r w:rsidRPr="00644751">
        <w:rPr>
          <w:rFonts w:ascii="Leelawadee" w:hAnsi="Leelawadee" w:cs="Leelawadee"/>
          <w:i/>
          <w:sz w:val="24"/>
          <w:szCs w:val="24"/>
        </w:rPr>
        <w:t xml:space="preserve">asignación </w:t>
      </w:r>
      <w:r w:rsidRPr="00DE3091">
        <w:rPr>
          <w:rFonts w:ascii="Leelawadee" w:hAnsi="Leelawadee" w:cs="Leelawadee"/>
          <w:i/>
          <w:sz w:val="24"/>
          <w:szCs w:val="24"/>
        </w:rPr>
        <w:t xml:space="preserve">de retiro de los soldados profesionales </w:t>
      </w:r>
      <w:r>
        <w:rPr>
          <w:rFonts w:ascii="Leelawadee" w:hAnsi="Leelawadee" w:cs="Leelawadee"/>
          <w:i/>
          <w:sz w:val="24"/>
          <w:szCs w:val="24"/>
        </w:rPr>
        <w:t xml:space="preserve">e infantes </w:t>
      </w:r>
      <w:r w:rsidRPr="00455AC7">
        <w:rPr>
          <w:rFonts w:ascii="Leelawadee" w:hAnsi="Leelawadee" w:cs="Leelawadee"/>
          <w:i/>
          <w:sz w:val="24"/>
          <w:szCs w:val="24"/>
        </w:rPr>
        <w:t xml:space="preserve">profesionales se tendrá en igualdad de condiciones que a los demás miembros de la fuerza pública. En el término de tres (3) meses contados a partir de la vigencia de la presente ley el Gobierno Nacional reglamentará lo dispuesto en este parágrafo.” </w:t>
      </w:r>
    </w:p>
    <w:p w14:paraId="5ABBAB5D" w14:textId="77777777" w:rsidR="008B492A" w:rsidRDefault="008B492A" w:rsidP="00BF445D">
      <w:pPr>
        <w:spacing w:after="0" w:line="240" w:lineRule="auto"/>
        <w:contextualSpacing/>
        <w:jc w:val="both"/>
        <w:rPr>
          <w:rFonts w:ascii="Leelawadee" w:hAnsi="Leelawadee" w:cs="Leelawadee"/>
          <w:b/>
          <w:sz w:val="24"/>
          <w:szCs w:val="24"/>
        </w:rPr>
      </w:pPr>
    </w:p>
    <w:p w14:paraId="6A7748CE" w14:textId="0D48E9DE" w:rsidR="00BF445D" w:rsidRPr="00BF445D" w:rsidRDefault="00153881" w:rsidP="00BF445D">
      <w:pPr>
        <w:spacing w:after="0" w:line="240" w:lineRule="auto"/>
        <w:contextualSpacing/>
        <w:jc w:val="both"/>
        <w:rPr>
          <w:rFonts w:ascii="Leelawadee" w:hAnsi="Leelawadee" w:cs="Leelawadee"/>
          <w:sz w:val="24"/>
          <w:szCs w:val="24"/>
        </w:rPr>
      </w:pPr>
      <w:r w:rsidRPr="00BF445D">
        <w:rPr>
          <w:rFonts w:ascii="Leelawadee" w:hAnsi="Leelawadee" w:cs="Leelawadee"/>
          <w:b/>
          <w:sz w:val="24"/>
          <w:szCs w:val="24"/>
        </w:rPr>
        <w:t>ARTÍCULO 7.</w:t>
      </w:r>
      <w:r w:rsidRPr="00BF445D">
        <w:rPr>
          <w:rFonts w:ascii="Leelawadee" w:hAnsi="Leelawadee" w:cs="Leelawadee"/>
          <w:sz w:val="24"/>
          <w:szCs w:val="24"/>
        </w:rPr>
        <w:t xml:space="preserve"> </w:t>
      </w:r>
      <w:r w:rsidRPr="00BF445D">
        <w:rPr>
          <w:rFonts w:ascii="Leelawadee" w:hAnsi="Leelawadee" w:cs="Leelawadee"/>
          <w:b/>
          <w:sz w:val="24"/>
          <w:szCs w:val="24"/>
        </w:rPr>
        <w:t>OPORTUNIDADES LABORALES.</w:t>
      </w:r>
      <w:r w:rsidRPr="00BF445D">
        <w:rPr>
          <w:rFonts w:ascii="Leelawadee" w:hAnsi="Leelawadee" w:cs="Leelawadee"/>
          <w:sz w:val="24"/>
          <w:szCs w:val="24"/>
        </w:rPr>
        <w:t xml:space="preserve"> </w:t>
      </w:r>
      <w:r w:rsidR="00BF445D" w:rsidRPr="00BF445D">
        <w:rPr>
          <w:rFonts w:ascii="Leelawadee" w:hAnsi="Leelawadee" w:cs="Leelawadee"/>
          <w:sz w:val="24"/>
          <w:szCs w:val="24"/>
        </w:rPr>
        <w:t xml:space="preserve">Con el fin de generar oportunidades de empleo para los soldados profesionales e infantes profesionales que se retiren del servicio activo, a las empresas empleadoras de esta población se les asignará una puntuación adicional en procesos de licitación pública, concurso de méritos y cualquier </w:t>
      </w:r>
      <w:r w:rsidR="00BF445D">
        <w:rPr>
          <w:rFonts w:ascii="Leelawadee" w:hAnsi="Leelawadee" w:cs="Leelawadee"/>
          <w:sz w:val="24"/>
          <w:szCs w:val="24"/>
        </w:rPr>
        <w:t xml:space="preserve">otro </w:t>
      </w:r>
      <w:r w:rsidR="00BF445D" w:rsidRPr="00BF445D">
        <w:rPr>
          <w:rFonts w:ascii="Leelawadee" w:hAnsi="Leelawadee" w:cs="Leelawadee"/>
          <w:sz w:val="24"/>
          <w:szCs w:val="24"/>
        </w:rPr>
        <w:t xml:space="preserve">proceso de contratación pública. El Gobierno Nacional reglamentará las condiciones para el </w:t>
      </w:r>
      <w:r w:rsidR="00FB7562">
        <w:rPr>
          <w:rFonts w:ascii="Leelawadee" w:hAnsi="Leelawadee" w:cs="Leelawadee"/>
          <w:sz w:val="24"/>
          <w:szCs w:val="24"/>
        </w:rPr>
        <w:t>otorgamiento de este beneficio.</w:t>
      </w:r>
    </w:p>
    <w:p w14:paraId="0A909EAB" w14:textId="6110A9F4" w:rsidR="00850E94" w:rsidRDefault="00850E94" w:rsidP="00E30827">
      <w:pPr>
        <w:spacing w:after="0" w:line="240" w:lineRule="auto"/>
        <w:contextualSpacing/>
        <w:jc w:val="both"/>
        <w:rPr>
          <w:rFonts w:ascii="Leelawadee" w:hAnsi="Leelawadee" w:cs="Leelawadee"/>
          <w:sz w:val="24"/>
          <w:szCs w:val="24"/>
        </w:rPr>
      </w:pPr>
    </w:p>
    <w:p w14:paraId="7D30FB7F" w14:textId="2FE2124F" w:rsidR="00BF445D" w:rsidRPr="00BF445D" w:rsidRDefault="00BF445D" w:rsidP="00E30827">
      <w:pPr>
        <w:spacing w:after="0" w:line="240" w:lineRule="auto"/>
        <w:contextualSpacing/>
        <w:jc w:val="both"/>
        <w:rPr>
          <w:rFonts w:ascii="Leelawadee" w:hAnsi="Leelawadee" w:cs="Leelawadee"/>
          <w:sz w:val="24"/>
          <w:szCs w:val="24"/>
        </w:rPr>
      </w:pPr>
      <w:r>
        <w:rPr>
          <w:rFonts w:ascii="Leelawadee" w:hAnsi="Leelawadee" w:cs="Leelawadee"/>
          <w:sz w:val="24"/>
          <w:szCs w:val="24"/>
        </w:rPr>
        <w:t>La población que trata el presente artículo será beneficiaria de los programas de créditos becas condenables</w:t>
      </w:r>
      <w:r w:rsidR="00153881">
        <w:rPr>
          <w:rFonts w:ascii="Leelawadee" w:hAnsi="Leelawadee" w:cs="Leelawadee"/>
          <w:sz w:val="24"/>
          <w:szCs w:val="24"/>
        </w:rPr>
        <w:t xml:space="preserve"> para</w:t>
      </w:r>
      <w:r>
        <w:rPr>
          <w:rFonts w:ascii="Leelawadee" w:hAnsi="Leelawadee" w:cs="Leelawadee"/>
          <w:sz w:val="24"/>
          <w:szCs w:val="24"/>
        </w:rPr>
        <w:t xml:space="preserve"> el acceso a la educación superior y formación laboral.</w:t>
      </w:r>
    </w:p>
    <w:p w14:paraId="1A603696" w14:textId="77777777" w:rsidR="00850E94" w:rsidRPr="00BF445D" w:rsidRDefault="00850E94" w:rsidP="00E30827">
      <w:pPr>
        <w:spacing w:after="0" w:line="240" w:lineRule="auto"/>
        <w:contextualSpacing/>
        <w:jc w:val="both"/>
        <w:rPr>
          <w:rFonts w:ascii="Leelawadee" w:hAnsi="Leelawadee" w:cs="Leelawadee"/>
          <w:sz w:val="24"/>
          <w:szCs w:val="24"/>
        </w:rPr>
      </w:pPr>
    </w:p>
    <w:p w14:paraId="374D083F" w14:textId="583F6D09" w:rsidR="00763252" w:rsidRPr="00E30827" w:rsidRDefault="00153881" w:rsidP="00E30827">
      <w:pPr>
        <w:spacing w:after="0" w:line="240" w:lineRule="auto"/>
        <w:contextualSpacing/>
        <w:jc w:val="both"/>
        <w:rPr>
          <w:rFonts w:ascii="Leelawadee" w:hAnsi="Leelawadee" w:cs="Leelawadee"/>
          <w:color w:val="000000" w:themeColor="text1"/>
          <w:sz w:val="24"/>
          <w:szCs w:val="24"/>
        </w:rPr>
      </w:pPr>
      <w:r w:rsidRPr="00BF445D">
        <w:rPr>
          <w:rFonts w:ascii="Leelawadee" w:eastAsia="Leelawadee" w:hAnsi="Leelawadee" w:cs="Leelawadee"/>
          <w:b/>
          <w:bCs/>
          <w:color w:val="000000" w:themeColor="text1"/>
          <w:sz w:val="24"/>
          <w:szCs w:val="24"/>
        </w:rPr>
        <w:t>ARTÍCULO 8. VIGENCIA.</w:t>
      </w:r>
      <w:r w:rsidRPr="00BF445D">
        <w:rPr>
          <w:rFonts w:ascii="Leelawadee" w:eastAsia="Leelawadee" w:hAnsi="Leelawadee" w:cs="Leelawadee"/>
          <w:color w:val="000000" w:themeColor="text1"/>
          <w:sz w:val="24"/>
          <w:szCs w:val="24"/>
        </w:rPr>
        <w:t xml:space="preserve"> </w:t>
      </w:r>
      <w:r w:rsidR="2CAA848E" w:rsidRPr="00BF445D">
        <w:rPr>
          <w:rFonts w:ascii="Leelawadee" w:eastAsia="Leelawadee" w:hAnsi="Leelawadee" w:cs="Leelawadee"/>
          <w:color w:val="000000" w:themeColor="text1"/>
          <w:sz w:val="24"/>
          <w:szCs w:val="24"/>
        </w:rPr>
        <w:t xml:space="preserve">La presente ley rige a </w:t>
      </w:r>
      <w:r w:rsidR="2CAA848E" w:rsidRPr="0022750F">
        <w:rPr>
          <w:rFonts w:ascii="Leelawadee" w:eastAsia="Leelawadee" w:hAnsi="Leelawadee" w:cs="Leelawadee"/>
          <w:i/>
          <w:color w:val="000000" w:themeColor="text1"/>
          <w:sz w:val="24"/>
          <w:szCs w:val="24"/>
        </w:rPr>
        <w:t>partir de su publicación.</w:t>
      </w:r>
    </w:p>
    <w:p w14:paraId="21422611" w14:textId="77777777" w:rsidR="00763252" w:rsidRPr="00E30827" w:rsidRDefault="00763252" w:rsidP="00E30827">
      <w:pPr>
        <w:spacing w:after="0" w:line="240" w:lineRule="auto"/>
        <w:contextualSpacing/>
        <w:jc w:val="both"/>
        <w:rPr>
          <w:rFonts w:ascii="Leelawadee" w:hAnsi="Leelawadee" w:cs="Leelawadee"/>
          <w:color w:val="000000" w:themeColor="text1"/>
          <w:sz w:val="24"/>
          <w:szCs w:val="24"/>
        </w:rPr>
      </w:pPr>
    </w:p>
    <w:p w14:paraId="01BB111A" w14:textId="77777777" w:rsidR="00763252" w:rsidRPr="00E30827" w:rsidRDefault="00763252" w:rsidP="00E30827">
      <w:pPr>
        <w:spacing w:after="0" w:line="240" w:lineRule="auto"/>
        <w:contextualSpacing/>
        <w:jc w:val="both"/>
        <w:rPr>
          <w:rFonts w:ascii="Leelawadee" w:hAnsi="Leelawadee" w:cs="Leelawadee"/>
          <w:color w:val="000000" w:themeColor="text1"/>
          <w:sz w:val="24"/>
          <w:szCs w:val="24"/>
        </w:rPr>
      </w:pPr>
    </w:p>
    <w:p w14:paraId="008BCB65" w14:textId="77777777" w:rsidR="00763252" w:rsidRPr="00E30827" w:rsidRDefault="00763252" w:rsidP="00E30827">
      <w:pPr>
        <w:spacing w:after="0" w:line="240" w:lineRule="auto"/>
        <w:contextualSpacing/>
        <w:jc w:val="both"/>
        <w:rPr>
          <w:rFonts w:ascii="Leelawadee" w:hAnsi="Leelawadee" w:cs="Leelawadee"/>
          <w:color w:val="000000" w:themeColor="text1"/>
          <w:sz w:val="24"/>
          <w:szCs w:val="24"/>
          <w:lang w:val="es-ES_tradnl"/>
        </w:rPr>
      </w:pPr>
      <w:r w:rsidRPr="00E30827">
        <w:rPr>
          <w:rFonts w:ascii="Leelawadee" w:hAnsi="Leelawadee" w:cs="Leelawadee"/>
          <w:color w:val="000000" w:themeColor="text1"/>
          <w:sz w:val="24"/>
          <w:szCs w:val="24"/>
        </w:rPr>
        <w:t>De los Honorables Congresistas,</w:t>
      </w:r>
      <w:r w:rsidRPr="00E30827">
        <w:rPr>
          <w:rFonts w:ascii="Leelawadee" w:hAnsi="Leelawadee" w:cs="Leelawadee"/>
          <w:color w:val="000000" w:themeColor="text1"/>
          <w:sz w:val="24"/>
          <w:szCs w:val="24"/>
          <w:lang w:val="es-ES_tradnl"/>
        </w:rPr>
        <w:t xml:space="preserve"> </w:t>
      </w:r>
    </w:p>
    <w:p w14:paraId="0E0696F9" w14:textId="77777777" w:rsidR="00763252" w:rsidRDefault="00763252" w:rsidP="00E30827">
      <w:pPr>
        <w:spacing w:after="0" w:line="240" w:lineRule="auto"/>
        <w:contextualSpacing/>
        <w:jc w:val="both"/>
        <w:rPr>
          <w:rFonts w:ascii="Leelawadee" w:hAnsi="Leelawadee" w:cs="Leelawadee"/>
          <w:color w:val="000000" w:themeColor="text1"/>
          <w:sz w:val="24"/>
          <w:szCs w:val="24"/>
          <w:lang w:val="es-ES_tradnl"/>
        </w:rPr>
      </w:pPr>
    </w:p>
    <w:p w14:paraId="3ABFCEAF" w14:textId="77777777" w:rsidR="00090C05" w:rsidRDefault="00090C05" w:rsidP="00E30827">
      <w:pPr>
        <w:spacing w:after="0" w:line="240" w:lineRule="auto"/>
        <w:contextualSpacing/>
        <w:jc w:val="both"/>
        <w:rPr>
          <w:rFonts w:ascii="Leelawadee" w:hAnsi="Leelawadee" w:cs="Leelawadee"/>
          <w:color w:val="000000" w:themeColor="text1"/>
          <w:sz w:val="24"/>
          <w:szCs w:val="24"/>
          <w:lang w:val="es-ES_tradnl"/>
        </w:rPr>
      </w:pPr>
    </w:p>
    <w:p w14:paraId="6B68F2B4" w14:textId="77777777" w:rsidR="00090C05" w:rsidRPr="00E30827" w:rsidRDefault="00090C05" w:rsidP="00E30827">
      <w:pPr>
        <w:spacing w:after="0" w:line="240" w:lineRule="auto"/>
        <w:contextualSpacing/>
        <w:jc w:val="both"/>
        <w:rPr>
          <w:rFonts w:ascii="Leelawadee" w:hAnsi="Leelawadee" w:cs="Leelawadee"/>
          <w:color w:val="000000" w:themeColor="text1"/>
          <w:sz w:val="24"/>
          <w:szCs w:val="24"/>
          <w:lang w:val="es-ES_tradnl"/>
        </w:rPr>
      </w:pPr>
    </w:p>
    <w:p w14:paraId="2DDA7830" w14:textId="77777777" w:rsidR="00763252" w:rsidRPr="00E30827" w:rsidRDefault="00763252" w:rsidP="00E30827">
      <w:pPr>
        <w:spacing w:after="0" w:line="240" w:lineRule="auto"/>
        <w:contextualSpacing/>
        <w:jc w:val="both"/>
        <w:rPr>
          <w:rFonts w:ascii="Leelawadee" w:hAnsi="Leelawadee" w:cs="Leelawadee"/>
          <w:color w:val="000000" w:themeColor="text1"/>
          <w:sz w:val="24"/>
          <w:szCs w:val="24"/>
          <w:lang w:val="es-ES_tradnl"/>
        </w:rPr>
      </w:pPr>
    </w:p>
    <w:p w14:paraId="314196D2" w14:textId="0EA7143B" w:rsidR="00763252" w:rsidRPr="00E30827" w:rsidRDefault="00090C05" w:rsidP="00E30827">
      <w:pPr>
        <w:spacing w:after="0" w:line="240" w:lineRule="auto"/>
        <w:contextualSpacing/>
        <w:jc w:val="both"/>
        <w:rPr>
          <w:rFonts w:ascii="Leelawadee" w:hAnsi="Leelawadee" w:cs="Leelawadee"/>
          <w:b/>
          <w:color w:val="000000" w:themeColor="text1"/>
          <w:sz w:val="24"/>
          <w:szCs w:val="24"/>
        </w:rPr>
      </w:pPr>
      <w:r>
        <w:rPr>
          <w:rFonts w:ascii="Leelawadee" w:hAnsi="Leelawadee" w:cs="Leelawadee"/>
          <w:b/>
          <w:color w:val="000000" w:themeColor="text1"/>
          <w:sz w:val="24"/>
          <w:szCs w:val="24"/>
        </w:rPr>
        <w:t>FERNANDO NICOLÁS ARAÚJO RUMIÉ</w:t>
      </w:r>
    </w:p>
    <w:p w14:paraId="3C43C9FC" w14:textId="77777777" w:rsidR="00763252" w:rsidRPr="00E30827" w:rsidRDefault="00763252" w:rsidP="00E30827">
      <w:pPr>
        <w:spacing w:after="0" w:line="240" w:lineRule="auto"/>
        <w:contextualSpacing/>
        <w:jc w:val="both"/>
        <w:rPr>
          <w:rFonts w:ascii="Leelawadee" w:hAnsi="Leelawadee" w:cs="Leelawadee"/>
          <w:color w:val="000000" w:themeColor="text1"/>
          <w:sz w:val="24"/>
          <w:szCs w:val="24"/>
        </w:rPr>
      </w:pPr>
      <w:r w:rsidRPr="00E30827">
        <w:rPr>
          <w:rFonts w:ascii="Leelawadee" w:hAnsi="Leelawadee" w:cs="Leelawadee"/>
          <w:color w:val="000000" w:themeColor="text1"/>
          <w:sz w:val="24"/>
          <w:szCs w:val="24"/>
        </w:rPr>
        <w:t>Senador de la República</w:t>
      </w:r>
    </w:p>
    <w:p w14:paraId="0FA89E45" w14:textId="77777777" w:rsidR="00763252" w:rsidRPr="00E30827" w:rsidRDefault="00763252" w:rsidP="00E30827">
      <w:pPr>
        <w:spacing w:after="0" w:line="240" w:lineRule="auto"/>
        <w:contextualSpacing/>
        <w:jc w:val="both"/>
        <w:rPr>
          <w:rFonts w:ascii="Leelawadee" w:hAnsi="Leelawadee" w:cs="Leelawadee"/>
          <w:color w:val="000000" w:themeColor="text1"/>
          <w:sz w:val="24"/>
          <w:szCs w:val="24"/>
        </w:rPr>
      </w:pPr>
      <w:r w:rsidRPr="00E30827">
        <w:rPr>
          <w:rFonts w:ascii="Leelawadee" w:hAnsi="Leelawadee" w:cs="Leelawadee"/>
          <w:color w:val="000000" w:themeColor="text1"/>
          <w:sz w:val="24"/>
          <w:szCs w:val="24"/>
        </w:rPr>
        <w:t>Centro Democrático</w:t>
      </w:r>
    </w:p>
    <w:p w14:paraId="52CC68C0" w14:textId="77777777" w:rsidR="00763252" w:rsidRPr="00E30827" w:rsidRDefault="00763252" w:rsidP="00E30827">
      <w:pPr>
        <w:spacing w:after="0" w:line="240" w:lineRule="auto"/>
        <w:contextualSpacing/>
        <w:rPr>
          <w:rFonts w:ascii="Leelawadee" w:hAnsi="Leelawadee" w:cs="Leelawadee"/>
          <w:color w:val="000000" w:themeColor="text1"/>
          <w:sz w:val="24"/>
          <w:szCs w:val="24"/>
        </w:rPr>
      </w:pPr>
      <w:r w:rsidRPr="00E30827">
        <w:rPr>
          <w:rFonts w:ascii="Leelawadee" w:hAnsi="Leelawadee" w:cs="Leelawadee"/>
          <w:color w:val="000000" w:themeColor="text1"/>
          <w:sz w:val="24"/>
          <w:szCs w:val="24"/>
        </w:rPr>
        <w:br w:type="page"/>
      </w:r>
    </w:p>
    <w:p w14:paraId="06DB639F" w14:textId="77777777" w:rsidR="00763252" w:rsidRPr="00E30827" w:rsidRDefault="00763252" w:rsidP="00E30827">
      <w:pPr>
        <w:spacing w:after="0" w:line="240" w:lineRule="auto"/>
        <w:contextualSpacing/>
        <w:jc w:val="both"/>
        <w:rPr>
          <w:rFonts w:ascii="Leelawadee" w:hAnsi="Leelawadee" w:cs="Leelawadee"/>
          <w:color w:val="000000" w:themeColor="text1"/>
          <w:sz w:val="24"/>
          <w:szCs w:val="24"/>
        </w:rPr>
      </w:pPr>
    </w:p>
    <w:p w14:paraId="29898462" w14:textId="2B1458F7" w:rsidR="00763252" w:rsidRPr="00E30827" w:rsidRDefault="00763252" w:rsidP="00E30827">
      <w:pPr>
        <w:spacing w:after="0" w:line="240" w:lineRule="auto"/>
        <w:contextualSpacing/>
        <w:jc w:val="center"/>
        <w:rPr>
          <w:rFonts w:ascii="Leelawadee" w:hAnsi="Leelawadee" w:cs="Leelawadee"/>
          <w:b/>
          <w:color w:val="000000" w:themeColor="text1"/>
          <w:sz w:val="24"/>
          <w:szCs w:val="24"/>
          <w:lang w:val="es-ES_tradnl"/>
        </w:rPr>
      </w:pPr>
      <w:r w:rsidRPr="00E30827">
        <w:rPr>
          <w:rFonts w:ascii="Leelawadee" w:hAnsi="Leelawadee" w:cs="Leelawadee"/>
          <w:b/>
          <w:color w:val="000000" w:themeColor="text1"/>
          <w:sz w:val="24"/>
          <w:szCs w:val="24"/>
          <w:lang w:val="es-ES_tradnl"/>
        </w:rPr>
        <w:t>PROYECTO DE LEY No. ____ DE 201</w:t>
      </w:r>
      <w:r w:rsidR="00BF445D">
        <w:rPr>
          <w:rFonts w:ascii="Leelawadee" w:hAnsi="Leelawadee" w:cs="Leelawadee"/>
          <w:b/>
          <w:color w:val="000000" w:themeColor="text1"/>
          <w:sz w:val="24"/>
          <w:szCs w:val="24"/>
          <w:lang w:val="es-ES_tradnl"/>
        </w:rPr>
        <w:t>9</w:t>
      </w:r>
      <w:r w:rsidRPr="00E30827">
        <w:rPr>
          <w:rFonts w:ascii="Leelawadee" w:hAnsi="Leelawadee" w:cs="Leelawadee"/>
          <w:b/>
          <w:color w:val="000000" w:themeColor="text1"/>
          <w:sz w:val="24"/>
          <w:szCs w:val="24"/>
          <w:lang w:val="es-ES_tradnl"/>
        </w:rPr>
        <w:t xml:space="preserve"> SENADO</w:t>
      </w:r>
    </w:p>
    <w:p w14:paraId="1BA8713B" w14:textId="3E9447C8" w:rsidR="00763252" w:rsidRPr="00E30827" w:rsidRDefault="00763252" w:rsidP="00E30827">
      <w:pPr>
        <w:spacing w:after="0" w:line="240" w:lineRule="auto"/>
        <w:contextualSpacing/>
        <w:jc w:val="center"/>
        <w:rPr>
          <w:rFonts w:ascii="Leelawadee" w:hAnsi="Leelawadee" w:cs="Leelawadee"/>
          <w:b/>
          <w:color w:val="000000" w:themeColor="text1"/>
          <w:sz w:val="24"/>
          <w:szCs w:val="24"/>
          <w:lang w:val="es-ES_tradnl"/>
        </w:rPr>
      </w:pPr>
    </w:p>
    <w:p w14:paraId="03DA6BEA" w14:textId="77777777" w:rsidR="00FD2D4C" w:rsidRDefault="00FD2D4C" w:rsidP="00FD2D4C">
      <w:pPr>
        <w:pStyle w:val="Encabezado"/>
        <w:jc w:val="center"/>
        <w:rPr>
          <w:rFonts w:ascii="Leelawadee" w:eastAsia="Leelawadee,Leelawadee,Leelawade" w:hAnsi="Leelawadee" w:cs="Leelawadee"/>
          <w:color w:val="000000" w:themeColor="text1"/>
          <w:sz w:val="24"/>
          <w:szCs w:val="24"/>
          <w:lang w:eastAsia="es-ES"/>
        </w:rPr>
      </w:pPr>
      <w:r w:rsidRPr="00E30827">
        <w:rPr>
          <w:rFonts w:ascii="Leelawadee" w:eastAsia="Leelawadee,Leelawadee,Leelawade" w:hAnsi="Leelawadee" w:cs="Leelawadee"/>
          <w:b/>
          <w:bCs/>
          <w:color w:val="000000" w:themeColor="text1"/>
          <w:sz w:val="24"/>
          <w:szCs w:val="24"/>
          <w:lang w:eastAsia="es-ES"/>
        </w:rPr>
        <w:t xml:space="preserve">“POR MEDIO DE LA CUAL </w:t>
      </w:r>
      <w:r>
        <w:rPr>
          <w:rFonts w:ascii="Leelawadee" w:eastAsia="Leelawadee,Leelawadee,Leelawade" w:hAnsi="Leelawadee" w:cs="Leelawadee"/>
          <w:b/>
          <w:bCs/>
          <w:color w:val="000000" w:themeColor="text1"/>
          <w:sz w:val="24"/>
          <w:szCs w:val="24"/>
          <w:lang w:eastAsia="es-ES"/>
        </w:rPr>
        <w:t>SE FIJAN CRITERIOS DE EQUIDAD PARA LOS SOLDADOS PROFESIONALES E INFANTES PROFESIONALES DE LAS FUERZAS MILITARES</w:t>
      </w:r>
      <w:r w:rsidRPr="00E30827">
        <w:rPr>
          <w:rFonts w:ascii="Leelawadee" w:eastAsia="Leelawadee,Leelawadee,Leelawade" w:hAnsi="Leelawadee" w:cs="Leelawadee"/>
          <w:b/>
          <w:bCs/>
          <w:color w:val="000000" w:themeColor="text1"/>
          <w:sz w:val="24"/>
          <w:szCs w:val="24"/>
          <w:lang w:eastAsia="es-ES"/>
        </w:rPr>
        <w:t>”</w:t>
      </w:r>
      <w:r w:rsidRPr="00E30827">
        <w:rPr>
          <w:rFonts w:ascii="Leelawadee" w:eastAsia="Leelawadee,Leelawadee,Leelawade" w:hAnsi="Leelawadee" w:cs="Leelawadee"/>
          <w:color w:val="000000" w:themeColor="text1"/>
          <w:sz w:val="24"/>
          <w:szCs w:val="24"/>
          <w:lang w:eastAsia="es-ES"/>
        </w:rPr>
        <w:t>.</w:t>
      </w:r>
    </w:p>
    <w:p w14:paraId="07350B6C" w14:textId="77777777" w:rsidR="00763252" w:rsidRPr="00E30827" w:rsidRDefault="00763252" w:rsidP="00E30827">
      <w:pPr>
        <w:spacing w:after="0" w:line="240" w:lineRule="auto"/>
        <w:contextualSpacing/>
        <w:rPr>
          <w:rFonts w:ascii="Leelawadee" w:hAnsi="Leelawadee" w:cs="Leelawadee"/>
          <w:b/>
          <w:color w:val="000000" w:themeColor="text1"/>
          <w:sz w:val="24"/>
          <w:szCs w:val="24"/>
        </w:rPr>
      </w:pPr>
    </w:p>
    <w:p w14:paraId="1903E5C2" w14:textId="77777777" w:rsidR="00763252" w:rsidRPr="00E30827" w:rsidRDefault="00763252" w:rsidP="00E30827">
      <w:pPr>
        <w:spacing w:after="0" w:line="240" w:lineRule="auto"/>
        <w:contextualSpacing/>
        <w:jc w:val="center"/>
        <w:rPr>
          <w:rFonts w:ascii="Leelawadee" w:hAnsi="Leelawadee" w:cs="Leelawadee"/>
          <w:b/>
          <w:color w:val="000000" w:themeColor="text1"/>
          <w:sz w:val="24"/>
          <w:szCs w:val="24"/>
        </w:rPr>
      </w:pPr>
      <w:r w:rsidRPr="00E30827">
        <w:rPr>
          <w:rFonts w:ascii="Leelawadee" w:hAnsi="Leelawadee" w:cs="Leelawadee"/>
          <w:b/>
          <w:color w:val="000000" w:themeColor="text1"/>
          <w:sz w:val="24"/>
          <w:szCs w:val="24"/>
        </w:rPr>
        <w:t>EXPOSICIÓN DE MOTIVOS</w:t>
      </w:r>
    </w:p>
    <w:p w14:paraId="0F2878DF" w14:textId="01128712" w:rsidR="00763252" w:rsidRPr="00E30827" w:rsidRDefault="2CAA848E" w:rsidP="00E30827">
      <w:pPr>
        <w:spacing w:after="0" w:line="240" w:lineRule="auto"/>
        <w:contextualSpacing/>
        <w:jc w:val="both"/>
        <w:rPr>
          <w:rFonts w:ascii="Leelawadee" w:hAnsi="Leelawadee" w:cs="Leelawadee"/>
          <w:color w:val="000000" w:themeColor="text1"/>
          <w:sz w:val="24"/>
          <w:szCs w:val="24"/>
        </w:rPr>
      </w:pPr>
      <w:r w:rsidRPr="00E30827">
        <w:rPr>
          <w:rFonts w:ascii="Leelawadee" w:eastAsia="Leelawadee" w:hAnsi="Leelawadee" w:cs="Leelawadee"/>
          <w:color w:val="000000" w:themeColor="text1"/>
          <w:sz w:val="24"/>
          <w:szCs w:val="24"/>
        </w:rPr>
        <w:t xml:space="preserve">  </w:t>
      </w:r>
    </w:p>
    <w:p w14:paraId="1EB1BF1B" w14:textId="77777777" w:rsidR="00763252" w:rsidRPr="00E30827" w:rsidRDefault="00763252" w:rsidP="00E30827">
      <w:pPr>
        <w:spacing w:after="0" w:line="240" w:lineRule="auto"/>
        <w:contextualSpacing/>
        <w:jc w:val="both"/>
        <w:rPr>
          <w:rFonts w:ascii="Leelawadee" w:hAnsi="Leelawadee" w:cs="Leelawadee"/>
          <w:color w:val="000000" w:themeColor="text1"/>
          <w:sz w:val="24"/>
          <w:szCs w:val="24"/>
        </w:rPr>
      </w:pPr>
    </w:p>
    <w:p w14:paraId="23FD3C36" w14:textId="3ABAEF17" w:rsidR="00763252" w:rsidRPr="00E30827" w:rsidRDefault="6E67461F" w:rsidP="00E30827">
      <w:pPr>
        <w:adjustRightInd w:val="0"/>
        <w:spacing w:after="0" w:line="240" w:lineRule="auto"/>
        <w:contextualSpacing/>
        <w:jc w:val="both"/>
        <w:textAlignment w:val="center"/>
        <w:rPr>
          <w:rFonts w:ascii="Leelawadee" w:hAnsi="Leelawadee" w:cs="Leelawadee"/>
          <w:b/>
          <w:color w:val="000000" w:themeColor="text1"/>
          <w:sz w:val="24"/>
          <w:szCs w:val="24"/>
          <w:u w:val="single"/>
          <w:lang w:val="es-ES"/>
        </w:rPr>
      </w:pPr>
      <w:r w:rsidRPr="00E30827">
        <w:rPr>
          <w:rFonts w:ascii="Leelawadee" w:eastAsia="Leelawadee" w:hAnsi="Leelawadee" w:cs="Leelawadee"/>
          <w:b/>
          <w:bCs/>
          <w:color w:val="000000" w:themeColor="text1"/>
          <w:sz w:val="24"/>
          <w:szCs w:val="24"/>
          <w:u w:val="single"/>
          <w:lang w:val="es-ES"/>
        </w:rPr>
        <w:t>1.- OBJETO DEL PROYECTO</w:t>
      </w:r>
    </w:p>
    <w:p w14:paraId="44FBAF72" w14:textId="4BE153DD" w:rsidR="00763252" w:rsidRPr="00E30827" w:rsidRDefault="00763252" w:rsidP="00E30827">
      <w:pPr>
        <w:spacing w:after="0" w:line="240" w:lineRule="auto"/>
        <w:contextualSpacing/>
        <w:jc w:val="both"/>
        <w:rPr>
          <w:rFonts w:ascii="Leelawadee" w:hAnsi="Leelawadee" w:cs="Leelawadee"/>
          <w:color w:val="000000" w:themeColor="text1"/>
          <w:sz w:val="24"/>
          <w:szCs w:val="24"/>
        </w:rPr>
      </w:pPr>
    </w:p>
    <w:p w14:paraId="19B170A1" w14:textId="77777777" w:rsidR="00AE13D1" w:rsidRPr="00716BBA" w:rsidRDefault="00AE13D1" w:rsidP="00AE13D1">
      <w:pPr>
        <w:spacing w:after="0" w:line="240" w:lineRule="auto"/>
        <w:contextualSpacing/>
        <w:jc w:val="both"/>
        <w:rPr>
          <w:rFonts w:ascii="Leelawadee" w:hAnsi="Leelawadee" w:cs="Leelawadee"/>
          <w:sz w:val="24"/>
          <w:szCs w:val="24"/>
        </w:rPr>
      </w:pPr>
      <w:r w:rsidRPr="00716BBA">
        <w:rPr>
          <w:rFonts w:ascii="Leelawadee" w:hAnsi="Leelawadee" w:cs="Leelawadee"/>
          <w:sz w:val="24"/>
          <w:szCs w:val="24"/>
        </w:rPr>
        <w:t>El presente proyecto de ley tiene como finalidad reconocer a los Soldados Profesionale</w:t>
      </w:r>
      <w:r>
        <w:rPr>
          <w:rFonts w:ascii="Leelawadee" w:hAnsi="Leelawadee" w:cs="Leelawadee"/>
          <w:sz w:val="24"/>
          <w:szCs w:val="24"/>
        </w:rPr>
        <w:t xml:space="preserve">s </w:t>
      </w:r>
      <w:r w:rsidRPr="00716BBA">
        <w:rPr>
          <w:rFonts w:ascii="Leelawadee" w:hAnsi="Leelawadee" w:cs="Leelawadee"/>
          <w:sz w:val="24"/>
          <w:szCs w:val="24"/>
        </w:rPr>
        <w:t>de Colombia e Infantes de Marina una prima de actividad militar consistente en el pago mensual de un 25% sobre la base del Salario básico que devengan, incrementado en un 5% anual hasta llegar a  pagar lo mismo que los oficiales y suboficiales de las Fuerzas Militares; esto con el ánimo de reconocerles a estos miembros de la Fuerzas Militares su entereza así como entrega en la lucha por salvaguardar la democracia, la paz, la soberanía, y las instituciones civiles en nuestro país.</w:t>
      </w:r>
    </w:p>
    <w:p w14:paraId="3529DB9E" w14:textId="77777777" w:rsidR="1963AF5F" w:rsidRPr="00E30827" w:rsidRDefault="1963AF5F" w:rsidP="00E30827">
      <w:pPr>
        <w:spacing w:after="0" w:line="240" w:lineRule="auto"/>
        <w:contextualSpacing/>
        <w:jc w:val="both"/>
        <w:rPr>
          <w:rFonts w:ascii="Leelawadee" w:hAnsi="Leelawadee" w:cs="Leelawadee"/>
          <w:sz w:val="24"/>
          <w:szCs w:val="24"/>
        </w:rPr>
      </w:pPr>
    </w:p>
    <w:p w14:paraId="316246B0" w14:textId="41BE5002" w:rsidR="00763252" w:rsidRPr="00E30827" w:rsidRDefault="00763252" w:rsidP="00E30827">
      <w:pPr>
        <w:adjustRightInd w:val="0"/>
        <w:spacing w:after="0" w:line="240" w:lineRule="auto"/>
        <w:contextualSpacing/>
        <w:jc w:val="both"/>
        <w:textAlignment w:val="center"/>
        <w:rPr>
          <w:rFonts w:ascii="Leelawadee" w:hAnsi="Leelawadee" w:cs="Leelawadee"/>
          <w:b/>
          <w:color w:val="000000" w:themeColor="text1"/>
          <w:spacing w:val="-5"/>
          <w:sz w:val="24"/>
          <w:szCs w:val="24"/>
          <w:u w:val="single"/>
          <w:lang w:val="es-ES_tradnl"/>
        </w:rPr>
      </w:pPr>
      <w:r w:rsidRPr="00E30827">
        <w:rPr>
          <w:rFonts w:ascii="Leelawadee" w:eastAsia="Leelawadee" w:hAnsi="Leelawadee" w:cs="Leelawadee"/>
          <w:b/>
          <w:bCs/>
          <w:color w:val="000000" w:themeColor="text1"/>
          <w:spacing w:val="-5"/>
          <w:sz w:val="24"/>
          <w:szCs w:val="24"/>
          <w:u w:val="single"/>
          <w:lang w:val="es-ES"/>
        </w:rPr>
        <w:t xml:space="preserve">2.- </w:t>
      </w:r>
      <w:r w:rsidR="00136980">
        <w:rPr>
          <w:rFonts w:ascii="Leelawadee" w:eastAsia="Leelawadee" w:hAnsi="Leelawadee" w:cs="Leelawadee"/>
          <w:b/>
          <w:bCs/>
          <w:color w:val="000000" w:themeColor="text1"/>
          <w:spacing w:val="-5"/>
          <w:sz w:val="24"/>
          <w:szCs w:val="24"/>
          <w:u w:val="single"/>
          <w:lang w:val="es-ES"/>
        </w:rPr>
        <w:t>EL SOLDADO PROFESIONAL EN COLOMBIA</w:t>
      </w:r>
      <w:r w:rsidRPr="00E30827">
        <w:rPr>
          <w:rFonts w:ascii="Leelawadee" w:eastAsia="Leelawadee" w:hAnsi="Leelawadee" w:cs="Leelawadee"/>
          <w:b/>
          <w:bCs/>
          <w:color w:val="000000" w:themeColor="text1"/>
          <w:spacing w:val="-5"/>
          <w:sz w:val="24"/>
          <w:szCs w:val="24"/>
          <w:u w:val="single"/>
          <w:lang w:val="es-ES"/>
        </w:rPr>
        <w:t xml:space="preserve">  </w:t>
      </w:r>
    </w:p>
    <w:p w14:paraId="223EA5AE" w14:textId="596BAE05" w:rsidR="00763252" w:rsidRPr="00E30827" w:rsidRDefault="00763252" w:rsidP="00E30827">
      <w:pPr>
        <w:adjustRightInd w:val="0"/>
        <w:spacing w:after="0" w:line="240" w:lineRule="auto"/>
        <w:contextualSpacing/>
        <w:jc w:val="both"/>
        <w:textAlignment w:val="center"/>
        <w:rPr>
          <w:rFonts w:ascii="Leelawadee" w:hAnsi="Leelawadee" w:cs="Leelawadee"/>
          <w:b/>
          <w:color w:val="000000" w:themeColor="text1"/>
          <w:spacing w:val="-5"/>
          <w:sz w:val="24"/>
          <w:szCs w:val="24"/>
          <w:u w:val="single"/>
          <w:lang w:val="es-ES_tradnl"/>
        </w:rPr>
      </w:pPr>
    </w:p>
    <w:p w14:paraId="7D152BAD" w14:textId="27FD5AB3" w:rsidR="00D27E3F" w:rsidRPr="00AC5F6A" w:rsidRDefault="00A22FC0" w:rsidP="00136980">
      <w:pPr>
        <w:spacing w:after="0" w:line="240" w:lineRule="auto"/>
        <w:contextualSpacing/>
        <w:jc w:val="both"/>
        <w:rPr>
          <w:rFonts w:ascii="Leelawadee" w:hAnsi="Leelawadee" w:cs="Leelawadee"/>
          <w:sz w:val="24"/>
          <w:szCs w:val="24"/>
        </w:rPr>
      </w:pPr>
      <w:bookmarkStart w:id="1" w:name="8"/>
      <w:bookmarkEnd w:id="1"/>
      <w:r>
        <w:rPr>
          <w:rFonts w:ascii="Leelawadee" w:hAnsi="Leelawadee" w:cs="Leelawadee"/>
          <w:sz w:val="24"/>
          <w:szCs w:val="24"/>
          <w:lang w:val="es-ES_tradnl"/>
        </w:rPr>
        <w:t>C</w:t>
      </w:r>
      <w:proofErr w:type="spellStart"/>
      <w:r w:rsidR="000825AF">
        <w:rPr>
          <w:rFonts w:ascii="Leelawadee" w:hAnsi="Leelawadee" w:cs="Leelawadee"/>
          <w:sz w:val="24"/>
          <w:szCs w:val="24"/>
        </w:rPr>
        <w:t>on</w:t>
      </w:r>
      <w:proofErr w:type="spellEnd"/>
      <w:r w:rsidR="000825AF">
        <w:rPr>
          <w:rFonts w:ascii="Leelawadee" w:hAnsi="Leelawadee" w:cs="Leelawadee"/>
          <w:sz w:val="24"/>
          <w:szCs w:val="24"/>
        </w:rPr>
        <w:t xml:space="preserve"> la Ley 1</w:t>
      </w:r>
      <w:r w:rsidR="001E2B65">
        <w:rPr>
          <w:rFonts w:ascii="Leelawadee" w:hAnsi="Leelawadee" w:cs="Leelawadee"/>
          <w:sz w:val="24"/>
          <w:szCs w:val="24"/>
        </w:rPr>
        <w:t>3</w:t>
      </w:r>
      <w:r w:rsidR="000825AF">
        <w:rPr>
          <w:rFonts w:ascii="Leelawadee" w:hAnsi="Leelawadee" w:cs="Leelawadee"/>
          <w:sz w:val="24"/>
          <w:szCs w:val="24"/>
        </w:rPr>
        <w:t>1 de 1985</w:t>
      </w:r>
      <w:r>
        <w:rPr>
          <w:rFonts w:ascii="Leelawadee" w:hAnsi="Leelawadee" w:cs="Leelawadee"/>
          <w:sz w:val="24"/>
          <w:szCs w:val="24"/>
        </w:rPr>
        <w:t xml:space="preserve"> se estableció el servicio militar voluntario</w:t>
      </w:r>
      <w:r w:rsidR="001E2B65">
        <w:rPr>
          <w:rFonts w:ascii="Leelawadee" w:hAnsi="Leelawadee" w:cs="Leelawadee"/>
          <w:sz w:val="24"/>
          <w:szCs w:val="24"/>
        </w:rPr>
        <w:t xml:space="preserve"> </w:t>
      </w:r>
      <w:r w:rsidR="00FC4D8E">
        <w:rPr>
          <w:rFonts w:ascii="Leelawadee" w:hAnsi="Leelawadee" w:cs="Leelawadee"/>
          <w:sz w:val="24"/>
          <w:szCs w:val="24"/>
        </w:rPr>
        <w:t>otorgándoles ciertos beneficios</w:t>
      </w:r>
      <w:r w:rsidR="005F1781">
        <w:rPr>
          <w:rFonts w:ascii="Leelawadee" w:hAnsi="Leelawadee" w:cs="Leelawadee"/>
          <w:sz w:val="24"/>
          <w:szCs w:val="24"/>
        </w:rPr>
        <w:t xml:space="preserve"> a aquellas personas, especialmente varones, que se incorporaran a la</w:t>
      </w:r>
      <w:r w:rsidR="00A72385">
        <w:rPr>
          <w:rFonts w:ascii="Leelawadee" w:hAnsi="Leelawadee" w:cs="Leelawadee"/>
          <w:sz w:val="24"/>
          <w:szCs w:val="24"/>
        </w:rPr>
        <w:t>s fuerzas militares</w:t>
      </w:r>
      <w:r w:rsidR="00FC4D8E">
        <w:rPr>
          <w:rFonts w:ascii="Leelawadee" w:hAnsi="Leelawadee" w:cs="Leelawadee"/>
          <w:sz w:val="24"/>
          <w:szCs w:val="24"/>
        </w:rPr>
        <w:t>. En el año 2000</w:t>
      </w:r>
      <w:r w:rsidR="00770509">
        <w:rPr>
          <w:rFonts w:ascii="Leelawadee" w:hAnsi="Leelawadee" w:cs="Leelawadee"/>
          <w:sz w:val="24"/>
          <w:szCs w:val="24"/>
        </w:rPr>
        <w:t xml:space="preserve">, en uso de facultades extraordinarias, el </w:t>
      </w:r>
      <w:proofErr w:type="gramStart"/>
      <w:r w:rsidR="00770509">
        <w:rPr>
          <w:rFonts w:ascii="Leelawadee" w:hAnsi="Leelawadee" w:cs="Leelawadee"/>
          <w:sz w:val="24"/>
          <w:szCs w:val="24"/>
        </w:rPr>
        <w:t>Presidente</w:t>
      </w:r>
      <w:proofErr w:type="gramEnd"/>
      <w:r w:rsidR="00770509">
        <w:rPr>
          <w:rFonts w:ascii="Leelawadee" w:hAnsi="Leelawadee" w:cs="Leelawadee"/>
          <w:sz w:val="24"/>
          <w:szCs w:val="24"/>
        </w:rPr>
        <w:t xml:space="preserve"> de la República mediante el </w:t>
      </w:r>
      <w:r w:rsidR="00770509" w:rsidRPr="00AC5F6A">
        <w:rPr>
          <w:rFonts w:ascii="Leelawadee" w:hAnsi="Leelawadee" w:cs="Leelawadee"/>
          <w:sz w:val="24"/>
          <w:szCs w:val="24"/>
        </w:rPr>
        <w:t xml:space="preserve">Decreto-ley 1793 de 2000, </w:t>
      </w:r>
      <w:r w:rsidRPr="00AC5F6A">
        <w:rPr>
          <w:rFonts w:ascii="Leelawadee" w:hAnsi="Leelawadee" w:cs="Leelawadee"/>
          <w:sz w:val="24"/>
          <w:szCs w:val="24"/>
        </w:rPr>
        <w:t>hizo una transición de los soldados voluntarios para convertirse en soldados profesionales.</w:t>
      </w:r>
      <w:r w:rsidR="00972953" w:rsidRPr="00AC5F6A">
        <w:rPr>
          <w:rFonts w:ascii="Leelawadee" w:hAnsi="Leelawadee" w:cs="Leelawadee"/>
          <w:sz w:val="24"/>
          <w:szCs w:val="24"/>
        </w:rPr>
        <w:t xml:space="preserve"> Así, nace en la legislación colombiana, la figura de</w:t>
      </w:r>
      <w:r w:rsidR="00477EAF" w:rsidRPr="00AC5F6A">
        <w:rPr>
          <w:rFonts w:ascii="Leelawadee" w:hAnsi="Leelawadee" w:cs="Leelawadee"/>
          <w:sz w:val="24"/>
          <w:szCs w:val="24"/>
        </w:rPr>
        <w:t xml:space="preserve"> </w:t>
      </w:r>
      <w:r w:rsidR="00972953" w:rsidRPr="00AC5F6A">
        <w:rPr>
          <w:rFonts w:ascii="Leelawadee" w:hAnsi="Leelawadee" w:cs="Leelawadee"/>
          <w:sz w:val="24"/>
          <w:szCs w:val="24"/>
        </w:rPr>
        <w:t>los soldados e infantes profesionales</w:t>
      </w:r>
      <w:r w:rsidR="005225BE">
        <w:rPr>
          <w:rFonts w:ascii="Leelawadee" w:hAnsi="Leelawadee" w:cs="Leelawadee"/>
          <w:sz w:val="24"/>
          <w:szCs w:val="24"/>
        </w:rPr>
        <w:t>,</w:t>
      </w:r>
      <w:r w:rsidR="00477EAF" w:rsidRPr="00AC5F6A">
        <w:rPr>
          <w:rFonts w:ascii="Leelawadee" w:hAnsi="Leelawadee" w:cs="Leelawadee"/>
          <w:sz w:val="24"/>
          <w:szCs w:val="24"/>
        </w:rPr>
        <w:t xml:space="preserve"> </w:t>
      </w:r>
      <w:r w:rsidR="00AC5F6A" w:rsidRPr="00AC5F6A">
        <w:rPr>
          <w:rFonts w:ascii="Leelawadee" w:hAnsi="Leelawadee" w:cs="Leelawadee"/>
          <w:sz w:val="24"/>
          <w:szCs w:val="24"/>
        </w:rPr>
        <w:t>quienes tienen</w:t>
      </w:r>
      <w:r w:rsidR="00AC5F6A" w:rsidRPr="00AC5F6A">
        <w:rPr>
          <w:rFonts w:ascii="Leelawadee" w:hAnsi="Leelawadee" w:cs="Leelawadee"/>
          <w:sz w:val="24"/>
          <w:szCs w:val="24"/>
        </w:rPr>
        <w:t xml:space="preserve"> la finalidad principal de actuar en las unidades de combate y apoyo de combate de las Fuerzas Militares en la ejecución de operaciones militares para la conservación</w:t>
      </w:r>
      <w:r w:rsidR="005225BE">
        <w:rPr>
          <w:rFonts w:ascii="Leelawadee" w:hAnsi="Leelawadee" w:cs="Leelawadee"/>
          <w:sz w:val="24"/>
          <w:szCs w:val="24"/>
        </w:rPr>
        <w:t xml:space="preserve"> y</w:t>
      </w:r>
      <w:r w:rsidR="00AC5F6A" w:rsidRPr="00AC5F6A">
        <w:rPr>
          <w:rFonts w:ascii="Leelawadee" w:hAnsi="Leelawadee" w:cs="Leelawadee"/>
          <w:sz w:val="24"/>
          <w:szCs w:val="24"/>
        </w:rPr>
        <w:t xml:space="preserve"> restablecimiento del orden público</w:t>
      </w:r>
      <w:r w:rsidR="00AC5F6A">
        <w:rPr>
          <w:rFonts w:ascii="Leelawadee" w:hAnsi="Leelawadee" w:cs="Leelawadee"/>
          <w:sz w:val="24"/>
          <w:szCs w:val="24"/>
        </w:rPr>
        <w:t>.</w:t>
      </w:r>
    </w:p>
    <w:p w14:paraId="2B45BA78" w14:textId="77777777" w:rsidR="00D27E3F" w:rsidRPr="00AC5F6A" w:rsidRDefault="00D27E3F" w:rsidP="00136980">
      <w:pPr>
        <w:spacing w:after="0" w:line="240" w:lineRule="auto"/>
        <w:contextualSpacing/>
        <w:jc w:val="both"/>
        <w:rPr>
          <w:rFonts w:ascii="Leelawadee" w:hAnsi="Leelawadee" w:cs="Leelawadee"/>
          <w:sz w:val="24"/>
          <w:szCs w:val="24"/>
        </w:rPr>
      </w:pPr>
    </w:p>
    <w:p w14:paraId="3BAB2958" w14:textId="1122BF64" w:rsidR="00136980" w:rsidRPr="00716BBA" w:rsidRDefault="00136980" w:rsidP="00136980">
      <w:pPr>
        <w:spacing w:after="0" w:line="240" w:lineRule="auto"/>
        <w:contextualSpacing/>
        <w:jc w:val="both"/>
        <w:rPr>
          <w:rFonts w:ascii="Leelawadee" w:hAnsi="Leelawadee" w:cs="Leelawadee"/>
          <w:sz w:val="24"/>
          <w:szCs w:val="24"/>
        </w:rPr>
      </w:pPr>
      <w:r w:rsidRPr="00AC5F6A">
        <w:rPr>
          <w:rFonts w:ascii="Leelawadee" w:hAnsi="Leelawadee" w:cs="Leelawadee"/>
          <w:sz w:val="24"/>
          <w:szCs w:val="24"/>
        </w:rPr>
        <w:t xml:space="preserve">En el año del Bicentenario, tanto de nuestra independencia </w:t>
      </w:r>
      <w:r w:rsidRPr="00716BBA">
        <w:rPr>
          <w:rFonts w:ascii="Leelawadee" w:hAnsi="Leelawadee" w:cs="Leelawadee"/>
          <w:sz w:val="24"/>
          <w:szCs w:val="24"/>
        </w:rPr>
        <w:t>como del ejército de Colombia, una vez más con el propósito de enaltecer el sacrificio, la vocación y el honor de los hombres que conforman las Fuerzas Militares se hace necesario reconocer un hecho real y palpable, así como consagrado por la supremacía de la Constitución Política de Colombia</w:t>
      </w:r>
      <w:r>
        <w:rPr>
          <w:rFonts w:ascii="Leelawadee" w:hAnsi="Leelawadee" w:cs="Leelawadee"/>
          <w:sz w:val="24"/>
          <w:szCs w:val="24"/>
        </w:rPr>
        <w:t xml:space="preserve"> en e</w:t>
      </w:r>
      <w:r w:rsidRPr="00716BBA">
        <w:rPr>
          <w:rFonts w:ascii="Leelawadee" w:hAnsi="Leelawadee" w:cs="Leelawadee"/>
          <w:sz w:val="24"/>
          <w:szCs w:val="24"/>
        </w:rPr>
        <w:t xml:space="preserve">l </w:t>
      </w:r>
      <w:r>
        <w:rPr>
          <w:rFonts w:ascii="Leelawadee" w:hAnsi="Leelawadee" w:cs="Leelawadee"/>
          <w:sz w:val="24"/>
          <w:szCs w:val="24"/>
        </w:rPr>
        <w:t>a</w:t>
      </w:r>
      <w:r w:rsidRPr="00716BBA">
        <w:rPr>
          <w:rFonts w:ascii="Leelawadee" w:hAnsi="Leelawadee" w:cs="Leelawadee"/>
          <w:sz w:val="24"/>
          <w:szCs w:val="24"/>
        </w:rPr>
        <w:t>rtículo 217</w:t>
      </w:r>
      <w:r>
        <w:rPr>
          <w:rFonts w:ascii="Leelawadee" w:hAnsi="Leelawadee" w:cs="Leelawadee"/>
          <w:sz w:val="24"/>
          <w:szCs w:val="24"/>
        </w:rPr>
        <w:t>, que dice:</w:t>
      </w:r>
    </w:p>
    <w:p w14:paraId="305DDCD4" w14:textId="77777777" w:rsidR="00136980" w:rsidRDefault="00136980" w:rsidP="00136980">
      <w:pPr>
        <w:spacing w:after="0" w:line="240" w:lineRule="auto"/>
        <w:contextualSpacing/>
        <w:jc w:val="both"/>
        <w:rPr>
          <w:rFonts w:ascii="Leelawadee" w:hAnsi="Leelawadee" w:cs="Leelawadee"/>
          <w:sz w:val="24"/>
          <w:szCs w:val="24"/>
        </w:rPr>
      </w:pPr>
    </w:p>
    <w:p w14:paraId="1BED6BE9" w14:textId="77777777" w:rsidR="00136980" w:rsidRPr="003B3C0E" w:rsidRDefault="00136980" w:rsidP="00136980">
      <w:pPr>
        <w:spacing w:after="0" w:line="240" w:lineRule="auto"/>
        <w:contextualSpacing/>
        <w:jc w:val="both"/>
        <w:rPr>
          <w:rFonts w:ascii="Leelawadee" w:hAnsi="Leelawadee" w:cs="Leelawadee"/>
          <w:i/>
          <w:iCs/>
          <w:sz w:val="24"/>
          <w:szCs w:val="24"/>
        </w:rPr>
      </w:pPr>
      <w:r w:rsidRPr="003B3C0E">
        <w:rPr>
          <w:rFonts w:ascii="Leelawadee" w:hAnsi="Leelawadee" w:cs="Leelawadee"/>
          <w:i/>
          <w:iCs/>
          <w:sz w:val="24"/>
          <w:szCs w:val="24"/>
        </w:rPr>
        <w:t xml:space="preserve">“La Nación tendrá para su defensa unas Fuerzas Militares permanentes constituidas por el Ejército, la Armada y la Fuerza Aérea. Las Fuerzas Militares tendrán como finalidad primordial la defensa de la soberanía, la independencia, la integridad del territorio nacional y del orden constitucional. La Ley determinará el sistema de </w:t>
      </w:r>
      <w:r w:rsidRPr="003B3C0E">
        <w:rPr>
          <w:rFonts w:ascii="Leelawadee" w:hAnsi="Leelawadee" w:cs="Leelawadee"/>
          <w:i/>
          <w:iCs/>
          <w:sz w:val="24"/>
          <w:szCs w:val="24"/>
        </w:rPr>
        <w:lastRenderedPageBreak/>
        <w:t>reemplazos en las Fuerzas Militares, así como los ascensos, derechos y obligaciones de sus miembros y el régimen especial de carrera, prestacional y disciplinario, que les es propio.”</w:t>
      </w:r>
    </w:p>
    <w:p w14:paraId="7E519AA3" w14:textId="77777777" w:rsidR="00136980" w:rsidRPr="00716BBA" w:rsidRDefault="00136980" w:rsidP="00136980">
      <w:pPr>
        <w:spacing w:after="0" w:line="240" w:lineRule="auto"/>
        <w:contextualSpacing/>
        <w:jc w:val="both"/>
        <w:rPr>
          <w:rFonts w:ascii="Leelawadee" w:hAnsi="Leelawadee" w:cs="Leelawadee"/>
          <w:sz w:val="24"/>
          <w:szCs w:val="24"/>
        </w:rPr>
      </w:pPr>
    </w:p>
    <w:p w14:paraId="1BA66CFB" w14:textId="77777777" w:rsidR="00136980" w:rsidRDefault="00136980" w:rsidP="00136980">
      <w:pPr>
        <w:spacing w:after="0" w:line="240" w:lineRule="auto"/>
        <w:contextualSpacing/>
        <w:jc w:val="both"/>
        <w:rPr>
          <w:rFonts w:ascii="Leelawadee" w:hAnsi="Leelawadee" w:cs="Leelawadee"/>
          <w:sz w:val="24"/>
          <w:szCs w:val="24"/>
        </w:rPr>
      </w:pPr>
      <w:r w:rsidRPr="00716BBA">
        <w:rPr>
          <w:rFonts w:ascii="Leelawadee" w:hAnsi="Leelawadee" w:cs="Leelawadee"/>
          <w:sz w:val="24"/>
          <w:szCs w:val="24"/>
        </w:rPr>
        <w:t>Por lo tanto, para mantener, proteger y ejercer la soberanía de nuestro territorio, así como propender por la seguridad de la democracia de todos los habitantes de nuestro país, requiere una actividad permanente y especial, la cual se traduce en la vigilancia, control y alistamiento constante para garantizar la soberanía colombiana.</w:t>
      </w:r>
    </w:p>
    <w:p w14:paraId="5AAFA622" w14:textId="77777777" w:rsidR="00136980" w:rsidRPr="00716BBA" w:rsidRDefault="00136980" w:rsidP="00136980">
      <w:pPr>
        <w:spacing w:after="0" w:line="240" w:lineRule="auto"/>
        <w:contextualSpacing/>
        <w:jc w:val="both"/>
        <w:rPr>
          <w:rFonts w:ascii="Leelawadee" w:hAnsi="Leelawadee" w:cs="Leelawadee"/>
          <w:sz w:val="24"/>
          <w:szCs w:val="24"/>
        </w:rPr>
      </w:pPr>
    </w:p>
    <w:p w14:paraId="1F855519" w14:textId="77777777" w:rsidR="00136980" w:rsidRDefault="00136980" w:rsidP="00136980">
      <w:pPr>
        <w:spacing w:after="0" w:line="240" w:lineRule="auto"/>
        <w:contextualSpacing/>
        <w:jc w:val="both"/>
        <w:rPr>
          <w:rFonts w:ascii="Leelawadee" w:hAnsi="Leelawadee" w:cs="Leelawadee"/>
          <w:sz w:val="24"/>
          <w:szCs w:val="24"/>
        </w:rPr>
      </w:pPr>
      <w:r w:rsidRPr="00716BBA">
        <w:rPr>
          <w:rFonts w:ascii="Leelawadee" w:hAnsi="Leelawadee" w:cs="Leelawadee"/>
          <w:sz w:val="24"/>
          <w:szCs w:val="24"/>
          <w:u w:val="single"/>
        </w:rPr>
        <w:t>Esta actividad permanente y especial</w:t>
      </w:r>
      <w:r w:rsidRPr="00716BBA">
        <w:rPr>
          <w:rFonts w:ascii="Leelawadee" w:hAnsi="Leelawadee" w:cs="Leelawadee"/>
          <w:sz w:val="24"/>
          <w:szCs w:val="24"/>
        </w:rPr>
        <w:t xml:space="preserve"> de servicio a la Patria, se traduce en la protección de nuestros recursos renovables y no renovables, y el desarrollo económico, social y cultural desde el sector rural hasta los sectores industriales, de comercio, así como todas las áreas indispensables para el progreso de la Nación.</w:t>
      </w:r>
    </w:p>
    <w:p w14:paraId="591E6564" w14:textId="77777777" w:rsidR="00136980" w:rsidRPr="00716BBA" w:rsidRDefault="00136980" w:rsidP="00136980">
      <w:pPr>
        <w:spacing w:after="0" w:line="240" w:lineRule="auto"/>
        <w:contextualSpacing/>
        <w:jc w:val="both"/>
        <w:rPr>
          <w:rFonts w:ascii="Leelawadee" w:hAnsi="Leelawadee" w:cs="Leelawadee"/>
          <w:sz w:val="24"/>
          <w:szCs w:val="24"/>
        </w:rPr>
      </w:pPr>
    </w:p>
    <w:p w14:paraId="7E2487D7" w14:textId="77777777" w:rsidR="00136980" w:rsidRDefault="00136980" w:rsidP="00136980">
      <w:pPr>
        <w:spacing w:after="0" w:line="240" w:lineRule="auto"/>
        <w:contextualSpacing/>
        <w:jc w:val="both"/>
        <w:rPr>
          <w:rFonts w:ascii="Leelawadee" w:hAnsi="Leelawadee" w:cs="Leelawadee"/>
          <w:sz w:val="24"/>
          <w:szCs w:val="24"/>
        </w:rPr>
      </w:pPr>
      <w:r w:rsidRPr="00716BBA">
        <w:rPr>
          <w:rFonts w:ascii="Leelawadee" w:hAnsi="Leelawadee" w:cs="Leelawadee"/>
          <w:sz w:val="24"/>
          <w:szCs w:val="24"/>
        </w:rPr>
        <w:t xml:space="preserve">En consecuencia, esta </w:t>
      </w:r>
      <w:r w:rsidRPr="00716BBA">
        <w:rPr>
          <w:rFonts w:ascii="Leelawadee" w:hAnsi="Leelawadee" w:cs="Leelawadee"/>
          <w:sz w:val="24"/>
          <w:szCs w:val="24"/>
          <w:u w:val="single"/>
        </w:rPr>
        <w:t>actividad permanente</w:t>
      </w:r>
      <w:r w:rsidRPr="00716BBA">
        <w:rPr>
          <w:rFonts w:ascii="Leelawadee" w:hAnsi="Leelawadee" w:cs="Leelawadee"/>
          <w:sz w:val="24"/>
          <w:szCs w:val="24"/>
        </w:rPr>
        <w:t xml:space="preserve"> y especial exige unas condiciones por parte de quienes la realizan, entre otras la de estar preparados física y sicológicamente para afrontar el riesgo latente en todos aquellos interesados en alterar la estabilidad del estado colombiano.</w:t>
      </w:r>
    </w:p>
    <w:p w14:paraId="5A7C2D21" w14:textId="77777777" w:rsidR="00136980" w:rsidRPr="00716BBA" w:rsidRDefault="00136980" w:rsidP="00136980">
      <w:pPr>
        <w:spacing w:after="0" w:line="240" w:lineRule="auto"/>
        <w:contextualSpacing/>
        <w:jc w:val="both"/>
        <w:rPr>
          <w:rFonts w:ascii="Leelawadee" w:hAnsi="Leelawadee" w:cs="Leelawadee"/>
          <w:sz w:val="24"/>
          <w:szCs w:val="24"/>
        </w:rPr>
      </w:pPr>
    </w:p>
    <w:p w14:paraId="68DC25B9" w14:textId="77777777" w:rsidR="00136980" w:rsidRDefault="00136980" w:rsidP="00136980">
      <w:pPr>
        <w:spacing w:after="0" w:line="240" w:lineRule="auto"/>
        <w:contextualSpacing/>
        <w:jc w:val="both"/>
        <w:rPr>
          <w:rFonts w:ascii="Leelawadee" w:hAnsi="Leelawadee" w:cs="Leelawadee"/>
          <w:sz w:val="24"/>
          <w:szCs w:val="24"/>
        </w:rPr>
      </w:pPr>
      <w:r w:rsidRPr="00716BBA">
        <w:rPr>
          <w:rFonts w:ascii="Leelawadee" w:hAnsi="Leelawadee" w:cs="Leelawadee"/>
          <w:sz w:val="24"/>
          <w:szCs w:val="24"/>
        </w:rPr>
        <w:t xml:space="preserve">En igual sentido, el Estado Colombiano como contraprestación a esta </w:t>
      </w:r>
      <w:r w:rsidRPr="00716BBA">
        <w:rPr>
          <w:rFonts w:ascii="Leelawadee" w:hAnsi="Leelawadee" w:cs="Leelawadee"/>
          <w:sz w:val="24"/>
          <w:szCs w:val="24"/>
          <w:u w:val="single"/>
        </w:rPr>
        <w:t>actividad permanente y especial</w:t>
      </w:r>
      <w:r w:rsidRPr="00716BBA">
        <w:rPr>
          <w:rFonts w:ascii="Leelawadee" w:hAnsi="Leelawadee" w:cs="Leelawadee"/>
          <w:sz w:val="24"/>
          <w:szCs w:val="24"/>
        </w:rPr>
        <w:t xml:space="preserve"> realizada por todos los miembros de las Fuerzas Militares que en cumplimiento de la labor constitucionalmente conferida y como reconocimiento a dicha misión, y en aras de garantizar nuestros derechos que por medio de la ley ha establecido: </w:t>
      </w:r>
      <w:r w:rsidRPr="003B3C0E">
        <w:rPr>
          <w:rFonts w:ascii="Leelawadee" w:hAnsi="Leelawadee" w:cs="Leelawadee"/>
          <w:i/>
          <w:iCs/>
          <w:sz w:val="24"/>
          <w:szCs w:val="24"/>
        </w:rPr>
        <w:t>“no podrá discriminarse por razón de categoría, jerarquía o cualquier otra condición a los miembros de la Fuerza Pública”</w:t>
      </w:r>
      <w:r w:rsidRPr="003B3C0E">
        <w:rPr>
          <w:rFonts w:ascii="Leelawadee" w:hAnsi="Leelawadee" w:cs="Leelawadee"/>
          <w:sz w:val="24"/>
          <w:szCs w:val="24"/>
        </w:rPr>
        <w:t xml:space="preserve"> para ningún efecto.</w:t>
      </w:r>
    </w:p>
    <w:p w14:paraId="60A02922" w14:textId="77777777" w:rsidR="00136980" w:rsidRPr="00716BBA" w:rsidRDefault="00136980" w:rsidP="00136980">
      <w:pPr>
        <w:spacing w:after="0" w:line="240" w:lineRule="auto"/>
        <w:contextualSpacing/>
        <w:jc w:val="both"/>
        <w:rPr>
          <w:rFonts w:ascii="Leelawadee" w:hAnsi="Leelawadee" w:cs="Leelawadee"/>
          <w:sz w:val="24"/>
          <w:szCs w:val="24"/>
        </w:rPr>
      </w:pPr>
    </w:p>
    <w:p w14:paraId="7B56F203" w14:textId="77777777" w:rsidR="00136980" w:rsidRPr="00716BBA" w:rsidRDefault="00136980" w:rsidP="00136980">
      <w:pPr>
        <w:spacing w:after="0" w:line="240" w:lineRule="auto"/>
        <w:contextualSpacing/>
        <w:jc w:val="both"/>
        <w:rPr>
          <w:rFonts w:ascii="Leelawadee" w:hAnsi="Leelawadee" w:cs="Leelawadee"/>
          <w:sz w:val="24"/>
          <w:szCs w:val="24"/>
        </w:rPr>
      </w:pPr>
      <w:r w:rsidRPr="00716BBA">
        <w:rPr>
          <w:rFonts w:ascii="Leelawadee" w:hAnsi="Leelawadee" w:cs="Leelawadee"/>
          <w:sz w:val="24"/>
          <w:szCs w:val="24"/>
        </w:rPr>
        <w:t>Finalmente, el cumplimiento de los principios mínimos en materia salarial prestacional, bienestar y seguridad social, deben ser garantizados en su goce efectivo, cumpliendo los principios de igualdad, solidaridad y universalidad para todos los integrantes de las Fuerzas Militares</w:t>
      </w:r>
      <w:r>
        <w:rPr>
          <w:rFonts w:ascii="Leelawadee" w:hAnsi="Leelawadee" w:cs="Leelawadee"/>
          <w:sz w:val="24"/>
          <w:szCs w:val="24"/>
        </w:rPr>
        <w:t>.</w:t>
      </w:r>
    </w:p>
    <w:p w14:paraId="518F562C" w14:textId="77777777" w:rsidR="00136980" w:rsidRDefault="00136980" w:rsidP="00136980">
      <w:pPr>
        <w:spacing w:after="0" w:line="240" w:lineRule="auto"/>
        <w:contextualSpacing/>
        <w:jc w:val="both"/>
        <w:rPr>
          <w:rFonts w:ascii="Leelawadee" w:hAnsi="Leelawadee" w:cs="Leelawadee"/>
          <w:sz w:val="24"/>
          <w:szCs w:val="24"/>
          <w:u w:val="single"/>
        </w:rPr>
      </w:pPr>
    </w:p>
    <w:p w14:paraId="02E9C435" w14:textId="77777777" w:rsidR="00136980" w:rsidRDefault="00136980" w:rsidP="00136980">
      <w:pPr>
        <w:spacing w:after="0" w:line="240" w:lineRule="auto"/>
        <w:contextualSpacing/>
        <w:jc w:val="both"/>
        <w:rPr>
          <w:rFonts w:ascii="Leelawadee" w:hAnsi="Leelawadee" w:cs="Leelawadee"/>
          <w:sz w:val="24"/>
          <w:szCs w:val="24"/>
        </w:rPr>
      </w:pPr>
      <w:r>
        <w:rPr>
          <w:rFonts w:ascii="Leelawadee" w:hAnsi="Leelawadee" w:cs="Leelawadee"/>
          <w:sz w:val="24"/>
          <w:szCs w:val="24"/>
          <w:u w:val="single"/>
        </w:rPr>
        <w:t>Así las cosas, l</w:t>
      </w:r>
      <w:r w:rsidRPr="00716BBA">
        <w:rPr>
          <w:rFonts w:ascii="Leelawadee" w:hAnsi="Leelawadee" w:cs="Leelawadee"/>
          <w:sz w:val="24"/>
          <w:szCs w:val="24"/>
          <w:u w:val="single"/>
        </w:rPr>
        <w:t>a actividad permanente, especial y de riesgo</w:t>
      </w:r>
      <w:r w:rsidRPr="00716BBA">
        <w:rPr>
          <w:rFonts w:ascii="Leelawadee" w:hAnsi="Leelawadee" w:cs="Leelawadee"/>
          <w:sz w:val="24"/>
          <w:szCs w:val="24"/>
        </w:rPr>
        <w:t xml:space="preserve"> realizada en los 365 </w:t>
      </w:r>
      <w:r>
        <w:rPr>
          <w:rFonts w:ascii="Leelawadee" w:hAnsi="Leelawadee" w:cs="Leelawadee"/>
          <w:sz w:val="24"/>
          <w:szCs w:val="24"/>
        </w:rPr>
        <w:t xml:space="preserve">días </w:t>
      </w:r>
      <w:r w:rsidRPr="00716BBA">
        <w:rPr>
          <w:rFonts w:ascii="Leelawadee" w:hAnsi="Leelawadee" w:cs="Leelawadee"/>
          <w:sz w:val="24"/>
          <w:szCs w:val="24"/>
        </w:rPr>
        <w:t>del año por los soldados e infantes profesionales, a quienes se les ha otorgado constitucionalmente dicha labor, debe obedecer al cumplimiento de los principios mínimos salariales y prestacionales protegidos por la Constitución y la ley, debe ser retribuida por el Estado Colombiano en condiciones de igualdad para todos aquellos que llevan a cabo la referida actividad en condiciones de igualdad con todos los demás miembros de las Fuerzas Militares y la Fuerza Pública.</w:t>
      </w:r>
    </w:p>
    <w:p w14:paraId="5D18E025" w14:textId="03F56AD8" w:rsidR="00136980" w:rsidRDefault="00136980" w:rsidP="00136980">
      <w:pPr>
        <w:spacing w:after="0" w:line="240" w:lineRule="auto"/>
        <w:contextualSpacing/>
        <w:jc w:val="both"/>
        <w:rPr>
          <w:rFonts w:ascii="Leelawadee" w:hAnsi="Leelawadee" w:cs="Leelawadee"/>
          <w:sz w:val="24"/>
          <w:szCs w:val="24"/>
        </w:rPr>
      </w:pPr>
    </w:p>
    <w:p w14:paraId="79109690" w14:textId="0C6D1810" w:rsidR="00216456" w:rsidRDefault="00216456" w:rsidP="00136980">
      <w:pPr>
        <w:spacing w:after="0" w:line="240" w:lineRule="auto"/>
        <w:contextualSpacing/>
        <w:jc w:val="both"/>
        <w:rPr>
          <w:rFonts w:ascii="Leelawadee" w:hAnsi="Leelawadee" w:cs="Leelawadee"/>
          <w:sz w:val="24"/>
          <w:szCs w:val="24"/>
        </w:rPr>
      </w:pPr>
    </w:p>
    <w:p w14:paraId="5040DA21" w14:textId="77777777" w:rsidR="00216456" w:rsidRDefault="00216456" w:rsidP="00136980">
      <w:pPr>
        <w:spacing w:after="0" w:line="240" w:lineRule="auto"/>
        <w:contextualSpacing/>
        <w:jc w:val="both"/>
        <w:rPr>
          <w:rFonts w:ascii="Leelawadee" w:hAnsi="Leelawadee" w:cs="Leelawadee"/>
          <w:sz w:val="24"/>
          <w:szCs w:val="24"/>
        </w:rPr>
      </w:pPr>
    </w:p>
    <w:p w14:paraId="0E498C69" w14:textId="77777777" w:rsidR="000B3C4C" w:rsidRPr="00716BBA" w:rsidRDefault="000B3C4C" w:rsidP="00FD2D4C">
      <w:pPr>
        <w:spacing w:after="0" w:line="240" w:lineRule="auto"/>
        <w:contextualSpacing/>
        <w:jc w:val="both"/>
        <w:rPr>
          <w:rFonts w:ascii="Leelawadee" w:hAnsi="Leelawadee" w:cs="Leelawadee"/>
          <w:b/>
          <w:sz w:val="24"/>
          <w:szCs w:val="24"/>
        </w:rPr>
      </w:pPr>
      <w:r w:rsidRPr="00716BBA">
        <w:rPr>
          <w:rFonts w:ascii="Leelawadee" w:hAnsi="Leelawadee" w:cs="Leelawadee"/>
          <w:b/>
          <w:sz w:val="24"/>
          <w:szCs w:val="24"/>
        </w:rPr>
        <w:lastRenderedPageBreak/>
        <w:t>La Prima de Actividad</w:t>
      </w:r>
    </w:p>
    <w:p w14:paraId="369C4075" w14:textId="77777777" w:rsidR="000B3C4C" w:rsidRPr="00716BBA" w:rsidRDefault="000B3C4C" w:rsidP="000B3C4C">
      <w:pPr>
        <w:spacing w:after="0" w:line="240" w:lineRule="auto"/>
        <w:contextualSpacing/>
        <w:jc w:val="both"/>
        <w:rPr>
          <w:rFonts w:ascii="Leelawadee" w:hAnsi="Leelawadee" w:cs="Leelawadee"/>
          <w:sz w:val="24"/>
          <w:szCs w:val="24"/>
        </w:rPr>
      </w:pPr>
    </w:p>
    <w:p w14:paraId="236197B5" w14:textId="77777777" w:rsidR="000B3C4C" w:rsidRPr="00716BBA" w:rsidRDefault="000B3C4C" w:rsidP="000B3C4C">
      <w:pPr>
        <w:spacing w:after="0" w:line="240" w:lineRule="auto"/>
        <w:contextualSpacing/>
        <w:jc w:val="both"/>
        <w:rPr>
          <w:rFonts w:ascii="Leelawadee" w:hAnsi="Leelawadee" w:cs="Leelawadee"/>
          <w:sz w:val="24"/>
          <w:szCs w:val="24"/>
        </w:rPr>
      </w:pPr>
      <w:r w:rsidRPr="00716BBA">
        <w:rPr>
          <w:rFonts w:ascii="Leelawadee" w:hAnsi="Leelawadee" w:cs="Leelawadee"/>
          <w:sz w:val="24"/>
          <w:szCs w:val="24"/>
        </w:rPr>
        <w:t>La prima de actividad es un reconocimiento dinerario que se les entrega mensualmente a los Oficiales, los Suboficiales de acuerdo con l</w:t>
      </w:r>
      <w:r>
        <w:rPr>
          <w:rFonts w:ascii="Leelawadee" w:hAnsi="Leelawadee" w:cs="Leelawadee"/>
          <w:sz w:val="24"/>
          <w:szCs w:val="24"/>
        </w:rPr>
        <w:t xml:space="preserve">a ley. </w:t>
      </w:r>
      <w:r w:rsidRPr="00716BBA">
        <w:rPr>
          <w:rFonts w:ascii="Leelawadee" w:hAnsi="Leelawadee" w:cs="Leelawadee"/>
          <w:sz w:val="24"/>
          <w:szCs w:val="24"/>
        </w:rPr>
        <w:t>En principio la prima de actividad para los Oficiales, Suboficiales y Civiles estuvo fijada en un 33% del salario básico que devengaban</w:t>
      </w:r>
      <w:r>
        <w:rPr>
          <w:rFonts w:ascii="Leelawadee" w:hAnsi="Leelawadee" w:cs="Leelawadee"/>
          <w:sz w:val="24"/>
          <w:szCs w:val="24"/>
        </w:rPr>
        <w:t>;</w:t>
      </w:r>
      <w:r w:rsidRPr="00716BBA">
        <w:rPr>
          <w:rFonts w:ascii="Leelawadee" w:hAnsi="Leelawadee" w:cs="Leelawadee"/>
          <w:sz w:val="24"/>
          <w:szCs w:val="24"/>
        </w:rPr>
        <w:t xml:space="preserve"> pero</w:t>
      </w:r>
      <w:r>
        <w:rPr>
          <w:rFonts w:ascii="Leelawadee" w:hAnsi="Leelawadee" w:cs="Leelawadee"/>
          <w:sz w:val="24"/>
          <w:szCs w:val="24"/>
        </w:rPr>
        <w:t>,</w:t>
      </w:r>
      <w:r w:rsidRPr="00716BBA">
        <w:rPr>
          <w:rFonts w:ascii="Leelawadee" w:hAnsi="Leelawadee" w:cs="Leelawadee"/>
          <w:sz w:val="24"/>
          <w:szCs w:val="24"/>
        </w:rPr>
        <w:t xml:space="preserve"> a partir del año 2007 en los Decretos 2863 de 2007</w:t>
      </w:r>
      <w:r>
        <w:rPr>
          <w:rFonts w:ascii="Leelawadee" w:hAnsi="Leelawadee" w:cs="Leelawadee"/>
          <w:sz w:val="24"/>
          <w:szCs w:val="24"/>
        </w:rPr>
        <w:t xml:space="preserve"> </w:t>
      </w:r>
      <w:r w:rsidRPr="00716BBA">
        <w:rPr>
          <w:rFonts w:ascii="Leelawadee" w:hAnsi="Leelawadee" w:cs="Leelawadee"/>
          <w:sz w:val="24"/>
          <w:szCs w:val="24"/>
        </w:rPr>
        <w:t xml:space="preserve">se estipuló que la prima de actividad aumentaría en un 50%. Los anteriores decretos que trataban </w:t>
      </w:r>
      <w:r>
        <w:rPr>
          <w:rFonts w:ascii="Leelawadee" w:hAnsi="Leelawadee" w:cs="Leelawadee"/>
          <w:sz w:val="24"/>
          <w:szCs w:val="24"/>
        </w:rPr>
        <w:t>el artículo</w:t>
      </w:r>
      <w:r w:rsidRPr="00716BBA">
        <w:rPr>
          <w:rFonts w:ascii="Leelawadee" w:hAnsi="Leelawadee" w:cs="Leelawadee"/>
          <w:sz w:val="24"/>
          <w:szCs w:val="24"/>
        </w:rPr>
        <w:t xml:space="preserve"> 84 del </w:t>
      </w:r>
      <w:r>
        <w:rPr>
          <w:rFonts w:ascii="Leelawadee" w:hAnsi="Leelawadee" w:cs="Leelawadee"/>
          <w:sz w:val="24"/>
          <w:szCs w:val="24"/>
        </w:rPr>
        <w:t>D</w:t>
      </w:r>
      <w:r w:rsidRPr="00716BBA">
        <w:rPr>
          <w:rFonts w:ascii="Leelawadee" w:hAnsi="Leelawadee" w:cs="Leelawadee"/>
          <w:sz w:val="24"/>
          <w:szCs w:val="24"/>
        </w:rPr>
        <w:t xml:space="preserve">ecreto ley 1211 de 1990, </w:t>
      </w:r>
      <w:r>
        <w:rPr>
          <w:rFonts w:ascii="Leelawadee" w:hAnsi="Leelawadee" w:cs="Leelawadee"/>
          <w:sz w:val="24"/>
          <w:szCs w:val="24"/>
        </w:rPr>
        <w:t xml:space="preserve">artículo </w:t>
      </w:r>
      <w:r w:rsidRPr="00716BBA">
        <w:rPr>
          <w:rFonts w:ascii="Leelawadee" w:hAnsi="Leelawadee" w:cs="Leelawadee"/>
          <w:sz w:val="24"/>
          <w:szCs w:val="24"/>
        </w:rPr>
        <w:t xml:space="preserve">68 del </w:t>
      </w:r>
      <w:r>
        <w:rPr>
          <w:rFonts w:ascii="Leelawadee" w:hAnsi="Leelawadee" w:cs="Leelawadee"/>
          <w:sz w:val="24"/>
          <w:szCs w:val="24"/>
        </w:rPr>
        <w:t>D</w:t>
      </w:r>
      <w:r w:rsidRPr="00716BBA">
        <w:rPr>
          <w:rFonts w:ascii="Leelawadee" w:hAnsi="Leelawadee" w:cs="Leelawadee"/>
          <w:sz w:val="24"/>
          <w:szCs w:val="24"/>
        </w:rPr>
        <w:t xml:space="preserve">ecreto 1212 de 1990 y </w:t>
      </w:r>
      <w:r>
        <w:rPr>
          <w:rFonts w:ascii="Leelawadee" w:hAnsi="Leelawadee" w:cs="Leelawadee"/>
          <w:sz w:val="24"/>
          <w:szCs w:val="24"/>
        </w:rPr>
        <w:t xml:space="preserve">artículo </w:t>
      </w:r>
      <w:r w:rsidRPr="00716BBA">
        <w:rPr>
          <w:rFonts w:ascii="Leelawadee" w:hAnsi="Leelawadee" w:cs="Leelawadee"/>
          <w:sz w:val="24"/>
          <w:szCs w:val="24"/>
        </w:rPr>
        <w:t xml:space="preserve">38 del </w:t>
      </w:r>
      <w:r>
        <w:rPr>
          <w:rFonts w:ascii="Leelawadee" w:hAnsi="Leelawadee" w:cs="Leelawadee"/>
          <w:sz w:val="24"/>
          <w:szCs w:val="24"/>
        </w:rPr>
        <w:t>D</w:t>
      </w:r>
      <w:r w:rsidRPr="00716BBA">
        <w:rPr>
          <w:rFonts w:ascii="Leelawadee" w:hAnsi="Leelawadee" w:cs="Leelawadee"/>
          <w:sz w:val="24"/>
          <w:szCs w:val="24"/>
        </w:rPr>
        <w:t>ecreto 1214 de 1990.</w:t>
      </w:r>
    </w:p>
    <w:p w14:paraId="7205AE01" w14:textId="77777777" w:rsidR="000B3C4C" w:rsidRPr="00716BBA" w:rsidRDefault="000B3C4C" w:rsidP="000B3C4C">
      <w:pPr>
        <w:spacing w:after="0" w:line="240" w:lineRule="auto"/>
        <w:contextualSpacing/>
        <w:jc w:val="both"/>
        <w:rPr>
          <w:rFonts w:ascii="Leelawadee" w:hAnsi="Leelawadee" w:cs="Leelawadee"/>
          <w:sz w:val="24"/>
          <w:szCs w:val="24"/>
        </w:rPr>
      </w:pPr>
    </w:p>
    <w:p w14:paraId="5EF13F7E" w14:textId="77777777" w:rsidR="000B3C4C" w:rsidRPr="00716BBA" w:rsidRDefault="000B3C4C" w:rsidP="000B3C4C">
      <w:pPr>
        <w:spacing w:after="0" w:line="240" w:lineRule="auto"/>
        <w:contextualSpacing/>
        <w:jc w:val="both"/>
        <w:rPr>
          <w:rFonts w:ascii="Leelawadee" w:hAnsi="Leelawadee" w:cs="Leelawadee"/>
          <w:sz w:val="24"/>
          <w:szCs w:val="24"/>
        </w:rPr>
      </w:pPr>
      <w:r w:rsidRPr="00716BBA">
        <w:rPr>
          <w:rFonts w:ascii="Leelawadee" w:hAnsi="Leelawadee" w:cs="Leelawadee"/>
          <w:sz w:val="24"/>
          <w:szCs w:val="24"/>
        </w:rPr>
        <w:t>A propósito de dicho incremento en entrevista para el medio Caracol radio el ministro de la Defensa Nacional declar</w:t>
      </w:r>
      <w:r>
        <w:rPr>
          <w:rFonts w:ascii="Leelawadee" w:hAnsi="Leelawadee" w:cs="Leelawadee"/>
          <w:sz w:val="24"/>
          <w:szCs w:val="24"/>
        </w:rPr>
        <w:t>ó</w:t>
      </w:r>
      <w:r w:rsidRPr="00716BBA">
        <w:rPr>
          <w:rFonts w:ascii="Leelawadee" w:hAnsi="Leelawadee" w:cs="Leelawadee"/>
          <w:sz w:val="24"/>
          <w:szCs w:val="24"/>
        </w:rPr>
        <w:t>: “</w:t>
      </w:r>
      <w:r w:rsidRPr="00716BBA">
        <w:rPr>
          <w:rFonts w:ascii="Leelawadee" w:hAnsi="Leelawadee" w:cs="Leelawadee"/>
          <w:i/>
          <w:sz w:val="24"/>
          <w:szCs w:val="24"/>
        </w:rPr>
        <w:t>No es un regalo, no es una disposición caprichosa, estamos pagando una deuda de mucho tiempo postergada con los colombianos que más arriesgan por sostener la democracia y las instituciones que nos legaron los libertadores</w:t>
      </w:r>
      <w:r w:rsidRPr="00716BBA">
        <w:rPr>
          <w:rFonts w:ascii="Leelawadee" w:hAnsi="Leelawadee" w:cs="Leelawadee"/>
          <w:sz w:val="24"/>
          <w:szCs w:val="24"/>
        </w:rPr>
        <w:t>”.</w:t>
      </w:r>
      <w:r w:rsidRPr="00716BBA">
        <w:rPr>
          <w:rStyle w:val="Refdenotaalpie"/>
          <w:rFonts w:ascii="Leelawadee" w:hAnsi="Leelawadee" w:cs="Leelawadee"/>
          <w:sz w:val="24"/>
          <w:szCs w:val="24"/>
        </w:rPr>
        <w:footnoteReference w:id="1"/>
      </w:r>
    </w:p>
    <w:p w14:paraId="681DAA99" w14:textId="77777777" w:rsidR="000B3C4C" w:rsidRPr="00716BBA" w:rsidRDefault="000B3C4C" w:rsidP="000B3C4C">
      <w:pPr>
        <w:spacing w:after="0" w:line="240" w:lineRule="auto"/>
        <w:contextualSpacing/>
        <w:jc w:val="both"/>
        <w:rPr>
          <w:rFonts w:ascii="Leelawadee" w:hAnsi="Leelawadee" w:cs="Leelawadee"/>
          <w:sz w:val="24"/>
          <w:szCs w:val="24"/>
        </w:rPr>
      </w:pPr>
    </w:p>
    <w:p w14:paraId="5526AA04" w14:textId="77777777" w:rsidR="000B3C4C" w:rsidRPr="00716BBA" w:rsidRDefault="000B3C4C" w:rsidP="00FD2D4C">
      <w:pPr>
        <w:spacing w:after="0" w:line="240" w:lineRule="auto"/>
        <w:contextualSpacing/>
        <w:jc w:val="both"/>
        <w:rPr>
          <w:rFonts w:ascii="Leelawadee" w:hAnsi="Leelawadee" w:cs="Leelawadee"/>
          <w:b/>
          <w:sz w:val="24"/>
          <w:szCs w:val="24"/>
        </w:rPr>
      </w:pPr>
      <w:r w:rsidRPr="00716BBA">
        <w:rPr>
          <w:rFonts w:ascii="Leelawadee" w:hAnsi="Leelawadee" w:cs="Leelawadee"/>
          <w:b/>
          <w:sz w:val="24"/>
          <w:szCs w:val="24"/>
        </w:rPr>
        <w:t>La Prima de Actividad para los Soldados Profesionales</w:t>
      </w:r>
    </w:p>
    <w:p w14:paraId="47552DA6" w14:textId="77777777" w:rsidR="000B3C4C" w:rsidRPr="00716BBA" w:rsidRDefault="000B3C4C" w:rsidP="000B3C4C">
      <w:pPr>
        <w:spacing w:after="0" w:line="240" w:lineRule="auto"/>
        <w:contextualSpacing/>
        <w:jc w:val="both"/>
        <w:rPr>
          <w:rFonts w:ascii="Leelawadee" w:hAnsi="Leelawadee" w:cs="Leelawadee"/>
          <w:sz w:val="24"/>
          <w:szCs w:val="24"/>
        </w:rPr>
      </w:pPr>
    </w:p>
    <w:p w14:paraId="29C51D1C" w14:textId="77777777" w:rsidR="000B3C4C" w:rsidRPr="00716BBA" w:rsidRDefault="000B3C4C" w:rsidP="000B3C4C">
      <w:pPr>
        <w:spacing w:after="0" w:line="240" w:lineRule="auto"/>
        <w:contextualSpacing/>
        <w:jc w:val="both"/>
        <w:rPr>
          <w:rFonts w:ascii="Leelawadee" w:hAnsi="Leelawadee" w:cs="Leelawadee"/>
          <w:sz w:val="24"/>
          <w:szCs w:val="24"/>
        </w:rPr>
      </w:pPr>
      <w:r w:rsidRPr="00716BBA">
        <w:rPr>
          <w:rFonts w:ascii="Leelawadee" w:hAnsi="Leelawadee" w:cs="Leelawadee"/>
          <w:sz w:val="24"/>
          <w:szCs w:val="24"/>
        </w:rPr>
        <w:t>A pesar de que el Estado ha sabido reconocer generosamente la prima de actividad a los oficiales, suboficiales y civiles del sector defensa, desafortunadamente se les ha quedado por fuera pagar la deuda con los Soldados Profesionales e Infantes de Marina de las Fuerzas Militares que corren los mayores riesgos con el fin de sostener nuestra democracia y hacer respetar nuestras instituciones.</w:t>
      </w:r>
    </w:p>
    <w:p w14:paraId="09FA92EB" w14:textId="77777777" w:rsidR="000B3C4C" w:rsidRPr="00716BBA" w:rsidRDefault="000B3C4C" w:rsidP="000B3C4C">
      <w:pPr>
        <w:spacing w:after="0" w:line="240" w:lineRule="auto"/>
        <w:contextualSpacing/>
        <w:jc w:val="both"/>
        <w:rPr>
          <w:rFonts w:ascii="Leelawadee" w:hAnsi="Leelawadee" w:cs="Leelawadee"/>
          <w:sz w:val="24"/>
          <w:szCs w:val="24"/>
        </w:rPr>
      </w:pPr>
    </w:p>
    <w:p w14:paraId="6CE2E961" w14:textId="77777777" w:rsidR="000B3C4C" w:rsidRPr="00716BBA" w:rsidRDefault="000B3C4C" w:rsidP="000B3C4C">
      <w:pPr>
        <w:spacing w:after="0" w:line="240" w:lineRule="auto"/>
        <w:contextualSpacing/>
        <w:jc w:val="both"/>
        <w:rPr>
          <w:rFonts w:ascii="Leelawadee" w:hAnsi="Leelawadee" w:cs="Leelawadee"/>
          <w:sz w:val="24"/>
          <w:szCs w:val="24"/>
        </w:rPr>
      </w:pPr>
      <w:r w:rsidRPr="00716BBA">
        <w:rPr>
          <w:rFonts w:ascii="Leelawadee" w:hAnsi="Leelawadee" w:cs="Leelawadee"/>
          <w:sz w:val="24"/>
          <w:szCs w:val="24"/>
        </w:rPr>
        <w:t>Sobra decir que los Soldados Profesionales son los que más han muerto en los últimos 20 años por cuenta de la violencia, así como son las victimas número uno por las minas antipersona, también son los militares que más tiempo se encuentran en actividad en las áreas de operación, de combate o de riesgo.</w:t>
      </w:r>
    </w:p>
    <w:p w14:paraId="58202E4A" w14:textId="77777777" w:rsidR="000B3C4C" w:rsidRPr="00716BBA" w:rsidRDefault="000B3C4C" w:rsidP="000B3C4C">
      <w:pPr>
        <w:spacing w:after="0" w:line="240" w:lineRule="auto"/>
        <w:contextualSpacing/>
        <w:jc w:val="both"/>
        <w:rPr>
          <w:rFonts w:ascii="Leelawadee" w:hAnsi="Leelawadee" w:cs="Leelawadee"/>
          <w:sz w:val="24"/>
          <w:szCs w:val="24"/>
        </w:rPr>
      </w:pPr>
    </w:p>
    <w:p w14:paraId="659CB70E" w14:textId="7C269E03" w:rsidR="000B3C4C" w:rsidRPr="00716BBA" w:rsidRDefault="000B3C4C" w:rsidP="000B3C4C">
      <w:pPr>
        <w:spacing w:after="0" w:line="240" w:lineRule="auto"/>
        <w:contextualSpacing/>
        <w:jc w:val="both"/>
        <w:rPr>
          <w:rFonts w:ascii="Leelawadee" w:hAnsi="Leelawadee" w:cs="Leelawadee"/>
          <w:sz w:val="24"/>
          <w:szCs w:val="24"/>
        </w:rPr>
      </w:pPr>
      <w:r w:rsidRPr="00716BBA">
        <w:rPr>
          <w:rFonts w:ascii="Leelawadee" w:hAnsi="Leelawadee" w:cs="Leelawadee"/>
          <w:sz w:val="24"/>
          <w:szCs w:val="24"/>
        </w:rPr>
        <w:t xml:space="preserve">Esto nos muestra que el Estado tiene una gran deuda con ellos, pues el mayor principio y la mejor motivación es el respeto y las garantías reales del derecho a la igualdad, que en este caso pareciese se incumple, pues </w:t>
      </w:r>
      <w:r w:rsidR="00FD2D4C" w:rsidRPr="00716BBA">
        <w:rPr>
          <w:rFonts w:ascii="Leelawadee" w:hAnsi="Leelawadee" w:cs="Leelawadee"/>
          <w:sz w:val="24"/>
          <w:szCs w:val="24"/>
        </w:rPr>
        <w:t>cómo</w:t>
      </w:r>
      <w:r w:rsidRPr="00716BBA">
        <w:rPr>
          <w:rFonts w:ascii="Leelawadee" w:hAnsi="Leelawadee" w:cs="Leelawadee"/>
          <w:sz w:val="24"/>
          <w:szCs w:val="24"/>
        </w:rPr>
        <w:t xml:space="preserve"> es posible que no se le reconozca los derechos de recibir una prima de actividad militar que los oficiales, suboficiales y hasta los civiles reciben por el hecho de encontrarse activos dentro de las Fuerzas Militares y que los Soldados Profesionales de una forma discriminada no la perciben.</w:t>
      </w:r>
    </w:p>
    <w:p w14:paraId="48277CB0" w14:textId="77777777" w:rsidR="000B3C4C" w:rsidRPr="00716BBA" w:rsidRDefault="000B3C4C" w:rsidP="000B3C4C">
      <w:pPr>
        <w:spacing w:after="0" w:line="240" w:lineRule="auto"/>
        <w:contextualSpacing/>
        <w:jc w:val="both"/>
        <w:rPr>
          <w:rFonts w:ascii="Leelawadee" w:hAnsi="Leelawadee" w:cs="Leelawadee"/>
          <w:sz w:val="24"/>
          <w:szCs w:val="24"/>
        </w:rPr>
      </w:pPr>
    </w:p>
    <w:p w14:paraId="4903780D" w14:textId="415B2F51" w:rsidR="000B3C4C" w:rsidRDefault="000B3C4C" w:rsidP="00136980">
      <w:pPr>
        <w:spacing w:after="0" w:line="240" w:lineRule="auto"/>
        <w:contextualSpacing/>
        <w:jc w:val="both"/>
        <w:rPr>
          <w:rFonts w:ascii="Leelawadee" w:hAnsi="Leelawadee" w:cs="Leelawadee"/>
          <w:sz w:val="24"/>
          <w:szCs w:val="24"/>
        </w:rPr>
      </w:pPr>
      <w:r w:rsidRPr="00716BBA">
        <w:rPr>
          <w:rFonts w:ascii="Leelawadee" w:hAnsi="Leelawadee" w:cs="Leelawadee"/>
          <w:sz w:val="24"/>
          <w:szCs w:val="24"/>
        </w:rPr>
        <w:t xml:space="preserve">En muchas ocasiones se ha mencionado que el pago de una prima de actividad a los Soldados Profesionales e Infantes de Marina generaría un incremento en los </w:t>
      </w:r>
      <w:r w:rsidRPr="00716BBA">
        <w:rPr>
          <w:rFonts w:ascii="Leelawadee" w:hAnsi="Leelawadee" w:cs="Leelawadee"/>
          <w:sz w:val="24"/>
          <w:szCs w:val="24"/>
        </w:rPr>
        <w:lastRenderedPageBreak/>
        <w:t xml:space="preserve">gastos de la </w:t>
      </w:r>
      <w:r>
        <w:rPr>
          <w:rFonts w:ascii="Leelawadee" w:hAnsi="Leelawadee" w:cs="Leelawadee"/>
          <w:sz w:val="24"/>
          <w:szCs w:val="24"/>
        </w:rPr>
        <w:t>N</w:t>
      </w:r>
      <w:r w:rsidRPr="00716BBA">
        <w:rPr>
          <w:rFonts w:ascii="Leelawadee" w:hAnsi="Leelawadee" w:cs="Leelawadee"/>
          <w:sz w:val="24"/>
          <w:szCs w:val="24"/>
        </w:rPr>
        <w:t>ación</w:t>
      </w:r>
      <w:r>
        <w:rPr>
          <w:rFonts w:ascii="Leelawadee" w:hAnsi="Leelawadee" w:cs="Leelawadee"/>
          <w:sz w:val="24"/>
          <w:szCs w:val="24"/>
        </w:rPr>
        <w:t>;</w:t>
      </w:r>
      <w:r w:rsidRPr="00716BBA">
        <w:rPr>
          <w:rFonts w:ascii="Leelawadee" w:hAnsi="Leelawadee" w:cs="Leelawadee"/>
          <w:sz w:val="24"/>
          <w:szCs w:val="24"/>
        </w:rPr>
        <w:t xml:space="preserve"> sin embrago</w:t>
      </w:r>
      <w:r>
        <w:rPr>
          <w:rFonts w:ascii="Leelawadee" w:hAnsi="Leelawadee" w:cs="Leelawadee"/>
          <w:sz w:val="24"/>
          <w:szCs w:val="24"/>
        </w:rPr>
        <w:t>,</w:t>
      </w:r>
      <w:r w:rsidRPr="00716BBA">
        <w:rPr>
          <w:rFonts w:ascii="Leelawadee" w:hAnsi="Leelawadee" w:cs="Leelawadee"/>
          <w:sz w:val="24"/>
          <w:szCs w:val="24"/>
        </w:rPr>
        <w:t xml:space="preserve"> es importante recordar que hasta el año 2007 la prima de actividad para los demás miembros del sector defensa era del 33% y después del Decreto paso al 50%, beneficiando incluso a los Oficiales retirados que prestan sus servicios en el Ministerio.</w:t>
      </w:r>
    </w:p>
    <w:p w14:paraId="0FB73237" w14:textId="77777777" w:rsidR="00EF1E64" w:rsidRPr="00E30827" w:rsidRDefault="00EF1E64" w:rsidP="00E30827">
      <w:pPr>
        <w:spacing w:after="0" w:line="240" w:lineRule="auto"/>
        <w:contextualSpacing/>
        <w:rPr>
          <w:rFonts w:ascii="Leelawadee" w:hAnsi="Leelawadee" w:cs="Leelawadee"/>
          <w:sz w:val="24"/>
          <w:szCs w:val="24"/>
        </w:rPr>
      </w:pPr>
    </w:p>
    <w:p w14:paraId="6CB1744A" w14:textId="5065BF26" w:rsidR="77E40395" w:rsidRPr="00E30827" w:rsidRDefault="005C3885" w:rsidP="00E30827">
      <w:pPr>
        <w:spacing w:after="0" w:line="240" w:lineRule="auto"/>
        <w:contextualSpacing/>
        <w:rPr>
          <w:rFonts w:ascii="Leelawadee" w:hAnsi="Leelawadee" w:cs="Leelawadee"/>
          <w:sz w:val="24"/>
          <w:szCs w:val="24"/>
        </w:rPr>
      </w:pPr>
      <w:r>
        <w:rPr>
          <w:rFonts w:ascii="Leelawadee" w:eastAsia="Leelawadee" w:hAnsi="Leelawadee" w:cs="Leelawadee"/>
          <w:b/>
          <w:bCs/>
          <w:sz w:val="24"/>
          <w:szCs w:val="24"/>
          <w:u w:val="single"/>
        </w:rPr>
        <w:t>3</w:t>
      </w:r>
      <w:r w:rsidR="31875299" w:rsidRPr="00E30827">
        <w:rPr>
          <w:rFonts w:ascii="Leelawadee" w:eastAsia="Leelawadee" w:hAnsi="Leelawadee" w:cs="Leelawadee"/>
          <w:b/>
          <w:bCs/>
          <w:sz w:val="24"/>
          <w:szCs w:val="24"/>
          <w:u w:val="single"/>
        </w:rPr>
        <w:t>.- IMPACTO FISCAL</w:t>
      </w:r>
      <w:r w:rsidR="31875299" w:rsidRPr="00E30827">
        <w:rPr>
          <w:rFonts w:ascii="Leelawadee" w:eastAsia="Leelawadee" w:hAnsi="Leelawadee" w:cs="Leelawadee"/>
          <w:b/>
          <w:bCs/>
          <w:sz w:val="24"/>
          <w:szCs w:val="24"/>
        </w:rPr>
        <w:t xml:space="preserve"> </w:t>
      </w:r>
    </w:p>
    <w:p w14:paraId="76ECEFB4" w14:textId="07DBE1D7" w:rsidR="31875299" w:rsidRPr="00E30827" w:rsidRDefault="31875299" w:rsidP="00E30827">
      <w:pPr>
        <w:spacing w:after="0" w:line="240" w:lineRule="auto"/>
        <w:contextualSpacing/>
        <w:rPr>
          <w:rFonts w:ascii="Leelawadee" w:hAnsi="Leelawadee" w:cs="Leelawadee"/>
          <w:sz w:val="24"/>
          <w:szCs w:val="24"/>
        </w:rPr>
      </w:pPr>
    </w:p>
    <w:p w14:paraId="078A3282" w14:textId="79146D26" w:rsidR="77E40395" w:rsidRPr="00E30827" w:rsidRDefault="5DD62894" w:rsidP="00E30827">
      <w:pPr>
        <w:spacing w:after="0" w:line="240" w:lineRule="auto"/>
        <w:contextualSpacing/>
        <w:jc w:val="both"/>
        <w:rPr>
          <w:rFonts w:ascii="Leelawadee" w:hAnsi="Leelawadee" w:cs="Leelawadee"/>
          <w:sz w:val="24"/>
          <w:szCs w:val="24"/>
        </w:rPr>
      </w:pPr>
      <w:r w:rsidRPr="00E30827">
        <w:rPr>
          <w:rFonts w:ascii="Leelawadee" w:eastAsia="Leelawadee" w:hAnsi="Leelawadee" w:cs="Leelawadee"/>
          <w:sz w:val="24"/>
          <w:szCs w:val="24"/>
        </w:rPr>
        <w:t xml:space="preserve">El presente proyecto de ley, ordenar gasto, </w:t>
      </w:r>
      <w:r w:rsidR="003532F5">
        <w:rPr>
          <w:rFonts w:ascii="Leelawadee" w:eastAsia="Leelawadee" w:hAnsi="Leelawadee" w:cs="Leelawadee"/>
          <w:sz w:val="24"/>
          <w:szCs w:val="24"/>
        </w:rPr>
        <w:t xml:space="preserve">y </w:t>
      </w:r>
      <w:r w:rsidRPr="00E30827">
        <w:rPr>
          <w:rFonts w:ascii="Leelawadee" w:eastAsia="Leelawadee" w:hAnsi="Leelawadee" w:cs="Leelawadee"/>
          <w:sz w:val="24"/>
          <w:szCs w:val="24"/>
        </w:rPr>
        <w:t>comprende un impacto fiscal y en consecuencia requiere cumplir con lo establecido en el artículo 7° de la Ley 819 de 2003, ni se encuentra condicionado al aval del Ministerio de Hacienda y Crédito Público</w:t>
      </w:r>
      <w:r w:rsidR="003532F5">
        <w:rPr>
          <w:rFonts w:ascii="Leelawadee" w:eastAsia="Leelawadee" w:hAnsi="Leelawadee" w:cs="Leelawadee"/>
          <w:sz w:val="24"/>
          <w:szCs w:val="24"/>
        </w:rPr>
        <w:t>, el cual se puede dar dentro del trámite constitucional de la iniciativa</w:t>
      </w:r>
      <w:r w:rsidR="00FD2D4C">
        <w:rPr>
          <w:rFonts w:ascii="Leelawadee" w:eastAsia="Leelawadee" w:hAnsi="Leelawadee" w:cs="Leelawadee"/>
          <w:sz w:val="24"/>
          <w:szCs w:val="24"/>
        </w:rPr>
        <w:t>.</w:t>
      </w:r>
    </w:p>
    <w:p w14:paraId="421612D8" w14:textId="1BAAC8AD" w:rsidR="77E40395" w:rsidRPr="00E30827" w:rsidRDefault="77E40395" w:rsidP="00E30827">
      <w:pPr>
        <w:spacing w:after="0" w:line="240" w:lineRule="auto"/>
        <w:contextualSpacing/>
        <w:rPr>
          <w:rFonts w:ascii="Leelawadee" w:hAnsi="Leelawadee" w:cs="Leelawadee"/>
          <w:sz w:val="24"/>
          <w:szCs w:val="24"/>
        </w:rPr>
      </w:pPr>
    </w:p>
    <w:p w14:paraId="26CA32D5" w14:textId="72ABC79E" w:rsidR="6E67461F" w:rsidRPr="00E30827" w:rsidRDefault="005C3885" w:rsidP="00E30827">
      <w:pPr>
        <w:spacing w:after="0" w:line="240" w:lineRule="auto"/>
        <w:contextualSpacing/>
        <w:rPr>
          <w:rFonts w:ascii="Leelawadee" w:hAnsi="Leelawadee" w:cs="Leelawadee"/>
          <w:sz w:val="24"/>
          <w:szCs w:val="24"/>
        </w:rPr>
      </w:pPr>
      <w:r>
        <w:rPr>
          <w:rFonts w:ascii="Leelawadee" w:eastAsia="Leelawadee" w:hAnsi="Leelawadee" w:cs="Leelawadee"/>
          <w:b/>
          <w:bCs/>
          <w:color w:val="000000" w:themeColor="text1"/>
          <w:sz w:val="24"/>
          <w:szCs w:val="24"/>
          <w:u w:val="single"/>
          <w:lang w:val="es-ES"/>
        </w:rPr>
        <w:t>4</w:t>
      </w:r>
      <w:r w:rsidR="2AC148D2" w:rsidRPr="00E30827">
        <w:rPr>
          <w:rFonts w:ascii="Leelawadee" w:eastAsia="Leelawadee" w:hAnsi="Leelawadee" w:cs="Leelawadee"/>
          <w:b/>
          <w:bCs/>
          <w:color w:val="000000" w:themeColor="text1"/>
          <w:sz w:val="24"/>
          <w:szCs w:val="24"/>
          <w:u w:val="single"/>
          <w:lang w:val="es-ES"/>
        </w:rPr>
        <w:t>.- DEL CONTENIDO NORMATIVO DE LA INICIATIVA</w:t>
      </w:r>
    </w:p>
    <w:p w14:paraId="58FC5C64" w14:textId="29C24ECC" w:rsidR="6E67461F" w:rsidRPr="00E30827" w:rsidRDefault="6E67461F" w:rsidP="00E30827">
      <w:pPr>
        <w:spacing w:after="0" w:line="240" w:lineRule="auto"/>
        <w:contextualSpacing/>
        <w:rPr>
          <w:rFonts w:ascii="Leelawadee" w:hAnsi="Leelawadee" w:cs="Leelawadee"/>
          <w:sz w:val="24"/>
          <w:szCs w:val="24"/>
        </w:rPr>
      </w:pPr>
    </w:p>
    <w:p w14:paraId="74199B2F" w14:textId="77777777" w:rsidR="003B7A0F" w:rsidRDefault="2E2BECD2" w:rsidP="00E30827">
      <w:pPr>
        <w:spacing w:after="0" w:line="240" w:lineRule="auto"/>
        <w:contextualSpacing/>
        <w:jc w:val="both"/>
        <w:rPr>
          <w:rFonts w:ascii="Leelawadee" w:eastAsia="Leelawadee" w:hAnsi="Leelawadee" w:cs="Leelawadee"/>
          <w:sz w:val="24"/>
          <w:szCs w:val="24"/>
        </w:rPr>
      </w:pPr>
      <w:r w:rsidRPr="00E30827">
        <w:rPr>
          <w:rFonts w:ascii="Leelawadee" w:eastAsia="Leelawadee" w:hAnsi="Leelawadee" w:cs="Leelawadee"/>
          <w:sz w:val="24"/>
          <w:szCs w:val="24"/>
        </w:rPr>
        <w:t>De lo anterior, es necesario</w:t>
      </w:r>
      <w:r w:rsidR="00FD2D4C">
        <w:rPr>
          <w:rFonts w:ascii="Leelawadee" w:eastAsia="Leelawadee" w:hAnsi="Leelawadee" w:cs="Leelawadee"/>
          <w:sz w:val="24"/>
          <w:szCs w:val="24"/>
        </w:rPr>
        <w:t xml:space="preserve"> </w:t>
      </w:r>
      <w:r w:rsidR="00FD2D4C" w:rsidRPr="00716BBA">
        <w:rPr>
          <w:rFonts w:ascii="Leelawadee" w:hAnsi="Leelawadee" w:cs="Leelawadee"/>
          <w:sz w:val="24"/>
          <w:szCs w:val="24"/>
        </w:rPr>
        <w:t xml:space="preserve">reconocer la Prima de Actividad por parte del Estado Colombiano a los Soldados Profesionales e Infantes </w:t>
      </w:r>
      <w:r w:rsidR="00FD2D4C">
        <w:rPr>
          <w:rFonts w:ascii="Leelawadee" w:hAnsi="Leelawadee" w:cs="Leelawadee"/>
          <w:sz w:val="24"/>
          <w:szCs w:val="24"/>
        </w:rPr>
        <w:t>profesionales</w:t>
      </w:r>
      <w:r w:rsidR="00FD2D4C" w:rsidRPr="00716BBA">
        <w:rPr>
          <w:rFonts w:ascii="Leelawadee" w:hAnsi="Leelawadee" w:cs="Leelawadee"/>
          <w:sz w:val="24"/>
          <w:szCs w:val="24"/>
        </w:rPr>
        <w:t xml:space="preserve">, en su calidad de servidores públicos del sector de defensa, </w:t>
      </w:r>
      <w:r w:rsidR="00FD2D4C">
        <w:rPr>
          <w:rFonts w:ascii="Leelawadee" w:hAnsi="Leelawadee" w:cs="Leelawadee"/>
          <w:sz w:val="24"/>
          <w:szCs w:val="24"/>
        </w:rPr>
        <w:t xml:space="preserve">ya que </w:t>
      </w:r>
      <w:r w:rsidR="00FD2D4C" w:rsidRPr="00716BBA">
        <w:rPr>
          <w:rFonts w:ascii="Leelawadee" w:hAnsi="Leelawadee" w:cs="Leelawadee"/>
          <w:sz w:val="24"/>
          <w:szCs w:val="24"/>
        </w:rPr>
        <w:t>representa la cristalización de los principios mínimos y constitucionalmente establecidos por el mismo, para sus servidores públicos del sector de defensa.</w:t>
      </w:r>
      <w:r w:rsidRPr="00E30827">
        <w:rPr>
          <w:rFonts w:ascii="Leelawadee" w:eastAsia="Leelawadee" w:hAnsi="Leelawadee" w:cs="Leelawadee"/>
          <w:sz w:val="24"/>
          <w:szCs w:val="24"/>
        </w:rPr>
        <w:t xml:space="preserve"> </w:t>
      </w:r>
    </w:p>
    <w:p w14:paraId="1C522C95" w14:textId="77777777" w:rsidR="003B7A0F" w:rsidRDefault="003B7A0F" w:rsidP="00E30827">
      <w:pPr>
        <w:spacing w:after="0" w:line="240" w:lineRule="auto"/>
        <w:contextualSpacing/>
        <w:jc w:val="both"/>
        <w:rPr>
          <w:rFonts w:ascii="Leelawadee" w:eastAsia="Leelawadee" w:hAnsi="Leelawadee" w:cs="Leelawadee"/>
          <w:sz w:val="24"/>
          <w:szCs w:val="24"/>
        </w:rPr>
      </w:pPr>
    </w:p>
    <w:p w14:paraId="1B2AC7F9" w14:textId="409D293A" w:rsidR="6A51EF2C" w:rsidRPr="00E30827" w:rsidRDefault="00FD2D4C" w:rsidP="00E30827">
      <w:pPr>
        <w:spacing w:after="0" w:line="240" w:lineRule="auto"/>
        <w:contextualSpacing/>
        <w:jc w:val="both"/>
        <w:rPr>
          <w:rFonts w:ascii="Leelawadee" w:hAnsi="Leelawadee" w:cs="Leelawadee"/>
          <w:sz w:val="24"/>
          <w:szCs w:val="24"/>
        </w:rPr>
      </w:pPr>
      <w:r>
        <w:rPr>
          <w:rFonts w:ascii="Leelawadee" w:eastAsia="Leelawadee" w:hAnsi="Leelawadee" w:cs="Leelawadee"/>
          <w:sz w:val="24"/>
          <w:szCs w:val="24"/>
        </w:rPr>
        <w:t xml:space="preserve">Igualmente, </w:t>
      </w:r>
      <w:r w:rsidR="009614E3">
        <w:rPr>
          <w:rFonts w:ascii="Leelawadee" w:eastAsia="Leelawadee" w:hAnsi="Leelawadee" w:cs="Leelawadee"/>
          <w:sz w:val="24"/>
          <w:szCs w:val="24"/>
        </w:rPr>
        <w:t>establecer criterios de igualdad laboral</w:t>
      </w:r>
      <w:r w:rsidR="003B7A0F">
        <w:rPr>
          <w:rFonts w:ascii="Leelawadee" w:eastAsia="Leelawadee" w:hAnsi="Leelawadee" w:cs="Leelawadee"/>
          <w:sz w:val="24"/>
          <w:szCs w:val="24"/>
        </w:rPr>
        <w:t xml:space="preserve"> </w:t>
      </w:r>
      <w:r w:rsidR="00AD2EBE">
        <w:rPr>
          <w:rFonts w:ascii="Leelawadee" w:eastAsia="Leelawadee" w:hAnsi="Leelawadee" w:cs="Leelawadee"/>
          <w:sz w:val="24"/>
          <w:szCs w:val="24"/>
        </w:rPr>
        <w:t xml:space="preserve">en el salario de los </w:t>
      </w:r>
      <w:r w:rsidR="00CC4150">
        <w:rPr>
          <w:rFonts w:ascii="Leelawadee" w:eastAsia="Leelawadee" w:hAnsi="Leelawadee" w:cs="Leelawadee"/>
          <w:sz w:val="24"/>
          <w:szCs w:val="24"/>
        </w:rPr>
        <w:t>soldados e infantes profesionales</w:t>
      </w:r>
      <w:r w:rsidR="00AD2EBE">
        <w:rPr>
          <w:rFonts w:ascii="Leelawadee" w:eastAsia="Leelawadee" w:hAnsi="Leelawadee" w:cs="Leelawadee"/>
          <w:sz w:val="24"/>
          <w:szCs w:val="24"/>
        </w:rPr>
        <w:t>, en las mismas condiciones que los demás miembros del sector defensa</w:t>
      </w:r>
      <w:r w:rsidR="00AF3386">
        <w:rPr>
          <w:rFonts w:ascii="Leelawadee" w:eastAsia="Leelawadee" w:hAnsi="Leelawadee" w:cs="Leelawadee"/>
          <w:sz w:val="24"/>
          <w:szCs w:val="24"/>
        </w:rPr>
        <w:t xml:space="preserve">; así como, </w:t>
      </w:r>
      <w:r w:rsidR="00CC4150">
        <w:rPr>
          <w:rFonts w:ascii="Leelawadee" w:eastAsia="Leelawadee" w:hAnsi="Leelawadee" w:cs="Leelawadee"/>
          <w:sz w:val="24"/>
          <w:szCs w:val="24"/>
        </w:rPr>
        <w:t xml:space="preserve">actualizar el cálculo para la asignación de retiro, </w:t>
      </w:r>
      <w:r w:rsidR="00AD2EBE">
        <w:rPr>
          <w:rFonts w:ascii="Leelawadee" w:eastAsia="Leelawadee" w:hAnsi="Leelawadee" w:cs="Leelawadee"/>
          <w:sz w:val="24"/>
          <w:szCs w:val="24"/>
        </w:rPr>
        <w:t>permite recompensar la deuda histó</w:t>
      </w:r>
      <w:r w:rsidR="00AF3386">
        <w:rPr>
          <w:rFonts w:ascii="Leelawadee" w:eastAsia="Leelawadee" w:hAnsi="Leelawadee" w:cs="Leelawadee"/>
          <w:sz w:val="24"/>
          <w:szCs w:val="24"/>
        </w:rPr>
        <w:t>r</w:t>
      </w:r>
      <w:r w:rsidR="00AD2EBE">
        <w:rPr>
          <w:rFonts w:ascii="Leelawadee" w:eastAsia="Leelawadee" w:hAnsi="Leelawadee" w:cs="Leelawadee"/>
          <w:sz w:val="24"/>
          <w:szCs w:val="24"/>
        </w:rPr>
        <w:t xml:space="preserve">ica que se tiene con este grupo </w:t>
      </w:r>
      <w:r w:rsidR="00AF3386">
        <w:rPr>
          <w:rFonts w:ascii="Leelawadee" w:eastAsia="Leelawadee" w:hAnsi="Leelawadee" w:cs="Leelawadee"/>
          <w:sz w:val="24"/>
          <w:szCs w:val="24"/>
        </w:rPr>
        <w:t>que valientemente han entregado su vida por la patria.</w:t>
      </w:r>
    </w:p>
    <w:p w14:paraId="0C428A7D" w14:textId="5F0F1577" w:rsidR="2E2BECD2" w:rsidRPr="00E30827" w:rsidRDefault="2E2BECD2" w:rsidP="00E30827">
      <w:pPr>
        <w:spacing w:after="0" w:line="240" w:lineRule="auto"/>
        <w:contextualSpacing/>
        <w:jc w:val="both"/>
        <w:rPr>
          <w:rFonts w:ascii="Leelawadee" w:hAnsi="Leelawadee" w:cs="Leelawadee"/>
          <w:sz w:val="24"/>
          <w:szCs w:val="24"/>
        </w:rPr>
      </w:pPr>
    </w:p>
    <w:p w14:paraId="6EB962A0" w14:textId="1C43427E" w:rsidR="7A293792" w:rsidRPr="00E30827" w:rsidRDefault="12E2684E" w:rsidP="00E30827">
      <w:pPr>
        <w:spacing w:after="0" w:line="240" w:lineRule="auto"/>
        <w:contextualSpacing/>
        <w:jc w:val="both"/>
        <w:rPr>
          <w:rFonts w:ascii="Leelawadee" w:hAnsi="Leelawadee" w:cs="Leelawadee"/>
          <w:sz w:val="24"/>
          <w:szCs w:val="24"/>
        </w:rPr>
      </w:pPr>
      <w:r w:rsidRPr="00E30827">
        <w:rPr>
          <w:rFonts w:ascii="Leelawadee" w:eastAsia="Leelawadee" w:hAnsi="Leelawadee" w:cs="Leelawadee"/>
          <w:sz w:val="24"/>
          <w:szCs w:val="24"/>
        </w:rPr>
        <w:t xml:space="preserve">En los términos anteriores, en nuestra condición de miembros del Congreso de la República y en uso del derecho consagrado en el artículo 152 de la Constitución Política de Colombia, reconociendo la existencia de la necesidad de la garantía del Derecho Fundamental </w:t>
      </w:r>
      <w:r w:rsidR="00CC4150">
        <w:rPr>
          <w:rFonts w:ascii="Leelawadee" w:eastAsia="Leelawadee" w:hAnsi="Leelawadee" w:cs="Leelawadee"/>
          <w:sz w:val="24"/>
          <w:szCs w:val="24"/>
        </w:rPr>
        <w:t>al salario</w:t>
      </w:r>
      <w:r w:rsidRPr="00E30827">
        <w:rPr>
          <w:rFonts w:ascii="Leelawadee" w:eastAsia="Leelawadee" w:hAnsi="Leelawadee" w:cs="Leelawadee"/>
          <w:sz w:val="24"/>
          <w:szCs w:val="24"/>
        </w:rPr>
        <w:t xml:space="preserve"> y el deber del Estado de proteger la vida en condiciones dignas, nos permitimos poner a consideración del honorable Congreso, este proyecto de ley.</w:t>
      </w:r>
    </w:p>
    <w:p w14:paraId="4264CF57" w14:textId="4B048ACC" w:rsidR="4D79FB91" w:rsidRPr="00E30827" w:rsidRDefault="4D79FB91" w:rsidP="00E30827">
      <w:pPr>
        <w:spacing w:after="0" w:line="240" w:lineRule="auto"/>
        <w:contextualSpacing/>
        <w:jc w:val="both"/>
        <w:rPr>
          <w:rFonts w:ascii="Leelawadee" w:hAnsi="Leelawadee" w:cs="Leelawadee"/>
          <w:sz w:val="24"/>
          <w:szCs w:val="24"/>
        </w:rPr>
      </w:pPr>
    </w:p>
    <w:p w14:paraId="0BA36FE3" w14:textId="0C855DC5" w:rsidR="00763252" w:rsidRPr="00E30827" w:rsidRDefault="6E67461F" w:rsidP="00E30827">
      <w:pPr>
        <w:spacing w:after="0" w:line="240" w:lineRule="auto"/>
        <w:contextualSpacing/>
        <w:jc w:val="both"/>
        <w:rPr>
          <w:rFonts w:ascii="Leelawadee" w:hAnsi="Leelawadee" w:cs="Leelawadee"/>
          <w:color w:val="000000" w:themeColor="text1"/>
          <w:sz w:val="24"/>
          <w:szCs w:val="24"/>
          <w:lang w:val="es-ES_tradnl"/>
        </w:rPr>
      </w:pPr>
      <w:r w:rsidRPr="00E30827">
        <w:rPr>
          <w:rFonts w:ascii="Leelawadee" w:eastAsia="Leelawadee" w:hAnsi="Leelawadee" w:cs="Leelawadee"/>
          <w:color w:val="000000" w:themeColor="text1"/>
          <w:sz w:val="24"/>
          <w:szCs w:val="24"/>
          <w:lang w:val="es-ES"/>
        </w:rPr>
        <w:t>De los Honorables Congresistas,</w:t>
      </w:r>
    </w:p>
    <w:p w14:paraId="18080E3D" w14:textId="77777777" w:rsidR="00763252" w:rsidRPr="00E30827" w:rsidRDefault="00763252" w:rsidP="00E30827">
      <w:pPr>
        <w:spacing w:after="0" w:line="240" w:lineRule="auto"/>
        <w:contextualSpacing/>
        <w:jc w:val="both"/>
        <w:rPr>
          <w:rFonts w:ascii="Leelawadee" w:hAnsi="Leelawadee" w:cs="Leelawadee"/>
          <w:color w:val="000000" w:themeColor="text1"/>
          <w:sz w:val="24"/>
          <w:szCs w:val="24"/>
          <w:lang w:val="es-ES_tradnl"/>
        </w:rPr>
      </w:pPr>
    </w:p>
    <w:p w14:paraId="08170B89" w14:textId="77777777" w:rsidR="00763252" w:rsidRPr="00E30827" w:rsidRDefault="00763252" w:rsidP="00E30827">
      <w:pPr>
        <w:spacing w:after="0" w:line="240" w:lineRule="auto"/>
        <w:contextualSpacing/>
        <w:jc w:val="both"/>
        <w:rPr>
          <w:rFonts w:ascii="Leelawadee" w:hAnsi="Leelawadee" w:cs="Leelawadee"/>
          <w:color w:val="000000" w:themeColor="text1"/>
          <w:sz w:val="24"/>
          <w:szCs w:val="24"/>
          <w:lang w:val="es-ES_tradnl"/>
        </w:rPr>
      </w:pPr>
    </w:p>
    <w:p w14:paraId="77224448" w14:textId="77777777" w:rsidR="00763252" w:rsidRPr="00E30827" w:rsidRDefault="00763252" w:rsidP="00E30827">
      <w:pPr>
        <w:spacing w:after="0" w:line="240" w:lineRule="auto"/>
        <w:contextualSpacing/>
        <w:jc w:val="both"/>
        <w:rPr>
          <w:rFonts w:ascii="Leelawadee" w:hAnsi="Leelawadee" w:cs="Leelawadee"/>
          <w:color w:val="000000" w:themeColor="text1"/>
          <w:sz w:val="24"/>
          <w:szCs w:val="24"/>
          <w:lang w:val="es-ES_tradnl"/>
        </w:rPr>
      </w:pPr>
    </w:p>
    <w:p w14:paraId="78A2833A" w14:textId="77777777" w:rsidR="00763252" w:rsidRPr="00E30827" w:rsidRDefault="00763252" w:rsidP="00E30827">
      <w:pPr>
        <w:spacing w:after="0" w:line="240" w:lineRule="auto"/>
        <w:contextualSpacing/>
        <w:jc w:val="both"/>
        <w:rPr>
          <w:rFonts w:ascii="Leelawadee" w:hAnsi="Leelawadee" w:cs="Leelawadee"/>
          <w:color w:val="000000" w:themeColor="text1"/>
          <w:sz w:val="24"/>
          <w:szCs w:val="24"/>
          <w:lang w:val="es-ES_tradnl"/>
        </w:rPr>
      </w:pPr>
    </w:p>
    <w:p w14:paraId="0D9138B1" w14:textId="02C41807" w:rsidR="00763252" w:rsidRPr="00E30827" w:rsidRDefault="00261ACC" w:rsidP="00E30827">
      <w:pPr>
        <w:spacing w:after="0" w:line="240" w:lineRule="auto"/>
        <w:contextualSpacing/>
        <w:jc w:val="both"/>
        <w:rPr>
          <w:rFonts w:ascii="Leelawadee" w:hAnsi="Leelawadee" w:cs="Leelawadee"/>
          <w:b/>
          <w:color w:val="000000" w:themeColor="text1"/>
          <w:sz w:val="24"/>
          <w:szCs w:val="24"/>
        </w:rPr>
      </w:pPr>
      <w:r>
        <w:rPr>
          <w:rFonts w:ascii="Leelawadee" w:hAnsi="Leelawadee" w:cs="Leelawadee"/>
          <w:b/>
          <w:color w:val="000000" w:themeColor="text1"/>
          <w:sz w:val="24"/>
          <w:szCs w:val="24"/>
        </w:rPr>
        <w:t>FERNANDO NICOLÁS ARA</w:t>
      </w:r>
      <w:r w:rsidR="00C06D94">
        <w:rPr>
          <w:rFonts w:ascii="Leelawadee" w:hAnsi="Leelawadee" w:cs="Leelawadee"/>
          <w:b/>
          <w:color w:val="000000" w:themeColor="text1"/>
          <w:sz w:val="24"/>
          <w:szCs w:val="24"/>
        </w:rPr>
        <w:t>Ú</w:t>
      </w:r>
      <w:r>
        <w:rPr>
          <w:rFonts w:ascii="Leelawadee" w:hAnsi="Leelawadee" w:cs="Leelawadee"/>
          <w:b/>
          <w:color w:val="000000" w:themeColor="text1"/>
          <w:sz w:val="24"/>
          <w:szCs w:val="24"/>
        </w:rPr>
        <w:t>JO RUMIÉ</w:t>
      </w:r>
    </w:p>
    <w:p w14:paraId="17389214" w14:textId="77777777" w:rsidR="00763252" w:rsidRPr="00E30827" w:rsidRDefault="00763252" w:rsidP="00E30827">
      <w:pPr>
        <w:spacing w:after="0" w:line="240" w:lineRule="auto"/>
        <w:contextualSpacing/>
        <w:jc w:val="both"/>
        <w:rPr>
          <w:rFonts w:ascii="Leelawadee" w:hAnsi="Leelawadee" w:cs="Leelawadee"/>
          <w:color w:val="000000" w:themeColor="text1"/>
          <w:sz w:val="24"/>
          <w:szCs w:val="24"/>
        </w:rPr>
      </w:pPr>
      <w:r w:rsidRPr="00E30827">
        <w:rPr>
          <w:rFonts w:ascii="Leelawadee" w:hAnsi="Leelawadee" w:cs="Leelawadee"/>
          <w:color w:val="000000" w:themeColor="text1"/>
          <w:sz w:val="24"/>
          <w:szCs w:val="24"/>
        </w:rPr>
        <w:t>Senador de la República</w:t>
      </w:r>
    </w:p>
    <w:p w14:paraId="7575F129" w14:textId="0810E368" w:rsidR="000E65B5" w:rsidRPr="00216456" w:rsidRDefault="00763252" w:rsidP="00216456">
      <w:pPr>
        <w:spacing w:after="0" w:line="240" w:lineRule="auto"/>
        <w:contextualSpacing/>
        <w:jc w:val="both"/>
        <w:rPr>
          <w:rFonts w:ascii="Leelawadee" w:hAnsi="Leelawadee" w:cs="Leelawadee"/>
          <w:color w:val="000000" w:themeColor="text1"/>
          <w:sz w:val="24"/>
          <w:szCs w:val="24"/>
        </w:rPr>
      </w:pPr>
      <w:r w:rsidRPr="00E30827">
        <w:rPr>
          <w:rFonts w:ascii="Leelawadee" w:hAnsi="Leelawadee" w:cs="Leelawadee"/>
          <w:color w:val="000000" w:themeColor="text1"/>
          <w:sz w:val="24"/>
          <w:szCs w:val="24"/>
        </w:rPr>
        <w:t>Centro Democrático</w:t>
      </w:r>
      <w:bookmarkStart w:id="2" w:name="_GoBack"/>
      <w:bookmarkEnd w:id="2"/>
    </w:p>
    <w:sectPr w:rsidR="000E65B5" w:rsidRPr="00216456" w:rsidSect="00A91C90">
      <w:headerReference w:type="default" r:id="rId7"/>
      <w:footerReference w:type="default" r:id="rId8"/>
      <w:pgSz w:w="12240" w:h="15840" w:code="1"/>
      <w:pgMar w:top="1418" w:right="1701" w:bottom="1418" w:left="1701"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A19E4" w14:textId="77777777" w:rsidR="0039297D" w:rsidRDefault="0039297D" w:rsidP="00EE5CAF">
      <w:pPr>
        <w:spacing w:after="0" w:line="240" w:lineRule="auto"/>
      </w:pPr>
      <w:r>
        <w:separator/>
      </w:r>
    </w:p>
  </w:endnote>
  <w:endnote w:type="continuationSeparator" w:id="0">
    <w:p w14:paraId="529DE430" w14:textId="77777777" w:rsidR="0039297D" w:rsidRDefault="0039297D" w:rsidP="00EE5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eelawadee">
    <w:panose1 w:val="020B0502040204020203"/>
    <w:charset w:val="00"/>
    <w:family w:val="swiss"/>
    <w:pitch w:val="variable"/>
    <w:sig w:usb0="01000003" w:usb1="00000000" w:usb2="00000000" w:usb3="00000000" w:csb0="00010001" w:csb1="00000000"/>
  </w:font>
  <w:font w:name="Leelawadee,Leelawadee,Leelawad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589A0" w14:textId="77777777" w:rsidR="00896750" w:rsidRPr="005D7ED8" w:rsidRDefault="0042227B" w:rsidP="0042227B">
    <w:pPr>
      <w:pStyle w:val="Ttulo4"/>
      <w:ind w:firstLine="284"/>
      <w:rPr>
        <w:sz w:val="16"/>
        <w:szCs w:val="16"/>
      </w:rPr>
    </w:pPr>
    <w:r>
      <w:rPr>
        <w:noProof/>
      </w:rPr>
      <w:drawing>
        <wp:inline distT="0" distB="0" distL="0" distR="0" wp14:anchorId="2F548145" wp14:editId="57EFF1CE">
          <wp:extent cx="2379345" cy="266555"/>
          <wp:effectExtent l="0" t="0" r="1905"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enado.jpg"/>
                  <pic:cNvPicPr/>
                </pic:nvPicPr>
                <pic:blipFill rotWithShape="1">
                  <a:blip r:embed="rId1">
                    <a:extLst>
                      <a:ext uri="{28A0092B-C50C-407E-A947-70E740481C1C}">
                        <a14:useLocalDpi xmlns:a14="http://schemas.microsoft.com/office/drawing/2010/main" val="0"/>
                      </a:ext>
                    </a:extLst>
                  </a:blip>
                  <a:srcRect t="75548" b="697"/>
                  <a:stretch/>
                </pic:blipFill>
                <pic:spPr bwMode="auto">
                  <a:xfrm>
                    <a:off x="0" y="0"/>
                    <a:ext cx="2414802" cy="270527"/>
                  </a:xfrm>
                  <a:prstGeom prst="rect">
                    <a:avLst/>
                  </a:prstGeom>
                  <a:ln>
                    <a:noFill/>
                  </a:ln>
                  <a:extLst>
                    <a:ext uri="{53640926-AAD7-44D8-BBD7-CCE9431645EC}">
                      <a14:shadowObscured xmlns:a14="http://schemas.microsoft.com/office/drawing/2010/main"/>
                    </a:ext>
                  </a:extLst>
                </pic:spPr>
              </pic:pic>
            </a:graphicData>
          </a:graphic>
        </wp:inline>
      </w:drawing>
    </w:r>
  </w:p>
  <w:p w14:paraId="44407AF5" w14:textId="77777777" w:rsidR="00896750" w:rsidRPr="00896750" w:rsidRDefault="00896750" w:rsidP="00896750">
    <w:pPr>
      <w:pStyle w:val="Piedepgina"/>
      <w:jc w:val="center"/>
      <w:rPr>
        <w:sz w:val="14"/>
        <w:szCs w:val="14"/>
      </w:rPr>
    </w:pPr>
    <w:r>
      <w:rPr>
        <w:noProof/>
        <w:lang w:val="es-ES" w:eastAsia="es-ES"/>
      </w:rPr>
      <mc:AlternateContent>
        <mc:Choice Requires="wps">
          <w:drawing>
            <wp:anchor distT="4294967295" distB="4294967295" distL="114300" distR="114300" simplePos="0" relativeHeight="251661312" behindDoc="0" locked="0" layoutInCell="1" allowOverlap="1" wp14:anchorId="4409A1E7" wp14:editId="4094FF3F">
              <wp:simplePos x="0" y="0"/>
              <wp:positionH relativeFrom="column">
                <wp:posOffset>2884805</wp:posOffset>
              </wp:positionH>
              <wp:positionV relativeFrom="paragraph">
                <wp:posOffset>53340</wp:posOffset>
              </wp:positionV>
              <wp:extent cx="720090" cy="0"/>
              <wp:effectExtent l="0" t="19050" r="41910" b="3810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straightConnector1">
                        <a:avLst/>
                      </a:prstGeom>
                      <a:noFill/>
                      <a:ln w="57150">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D8227A" id="_x0000_t32" coordsize="21600,21600" o:spt="32" o:oned="t" path="m,l21600,21600e" filled="f">
              <v:path arrowok="t" fillok="f" o:connecttype="none"/>
              <o:lock v:ext="edit" shapetype="t"/>
            </v:shapetype>
            <v:shape id="AutoShape 4" o:spid="_x0000_s1026" type="#_x0000_t32" style="position:absolute;margin-left:227.15pt;margin-top:4.2pt;width:56.7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" strokecolor="#548dd4" strokeweight="4.5pt"/>
          </w:pict>
        </mc:Fallback>
      </mc:AlternateContent>
    </w:r>
    <w:r>
      <w:rPr>
        <w:noProof/>
        <w:lang w:val="es-ES" w:eastAsia="es-ES"/>
      </w:rPr>
      <mc:AlternateContent>
        <mc:Choice Requires="wps">
          <w:drawing>
            <wp:anchor distT="4294967295" distB="4294967295" distL="114300" distR="114300" simplePos="0" relativeHeight="251660288" behindDoc="0" locked="0" layoutInCell="1" allowOverlap="1" wp14:anchorId="62F66BAA" wp14:editId="228D4CD3">
              <wp:simplePos x="0" y="0"/>
              <wp:positionH relativeFrom="column">
                <wp:posOffset>3603625</wp:posOffset>
              </wp:positionH>
              <wp:positionV relativeFrom="paragraph">
                <wp:posOffset>53975</wp:posOffset>
              </wp:positionV>
              <wp:extent cx="720090" cy="0"/>
              <wp:effectExtent l="0" t="19050" r="41910" b="3810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straightConnector1">
                        <a:avLst/>
                      </a:prstGeom>
                      <a:noFill/>
                      <a:ln w="571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40FA56" id="AutoShape 3" o:spid="_x0000_s1026" type="#_x0000_t32" style="position:absolute;margin-left:283.75pt;margin-top:4.25pt;width:56.7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" strokecolor="red" strokeweight="4.5pt"/>
          </w:pict>
        </mc:Fallback>
      </mc:AlternateContent>
    </w:r>
    <w:r>
      <w:rPr>
        <w:noProof/>
        <w:lang w:val="es-ES" w:eastAsia="es-ES"/>
      </w:rPr>
      <mc:AlternateContent>
        <mc:Choice Requires="wps">
          <w:drawing>
            <wp:anchor distT="4294967295" distB="4294967295" distL="114300" distR="114300" simplePos="0" relativeHeight="251659264" behindDoc="0" locked="0" layoutInCell="1" allowOverlap="1" wp14:anchorId="7F3F0886" wp14:editId="30370713">
              <wp:simplePos x="0" y="0"/>
              <wp:positionH relativeFrom="column">
                <wp:posOffset>1442085</wp:posOffset>
              </wp:positionH>
              <wp:positionV relativeFrom="paragraph">
                <wp:posOffset>53975</wp:posOffset>
              </wp:positionV>
              <wp:extent cx="1440180" cy="0"/>
              <wp:effectExtent l="0" t="19050" r="45720" b="3810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straightConnector1">
                        <a:avLst/>
                      </a:prstGeom>
                      <a:noFill/>
                      <a:ln w="57150">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3BD2D5" id="AutoShape 5" o:spid="_x0000_s1026" type="#_x0000_t32" style="position:absolute;margin-left:113.55pt;margin-top:4.25pt;width:113.4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" strokecolor="yellow" strokeweight="4.5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BEE61" w14:textId="77777777" w:rsidR="0039297D" w:rsidRDefault="0039297D" w:rsidP="00EE5CAF">
      <w:pPr>
        <w:spacing w:after="0" w:line="240" w:lineRule="auto"/>
      </w:pPr>
      <w:r>
        <w:separator/>
      </w:r>
    </w:p>
  </w:footnote>
  <w:footnote w:type="continuationSeparator" w:id="0">
    <w:p w14:paraId="15E39257" w14:textId="77777777" w:rsidR="0039297D" w:rsidRDefault="0039297D" w:rsidP="00EE5CAF">
      <w:pPr>
        <w:spacing w:after="0" w:line="240" w:lineRule="auto"/>
      </w:pPr>
      <w:r>
        <w:continuationSeparator/>
      </w:r>
    </w:p>
  </w:footnote>
  <w:footnote w:id="1">
    <w:p w14:paraId="19F4516B" w14:textId="77777777" w:rsidR="000B3C4C" w:rsidRPr="003C53D4" w:rsidRDefault="000B3C4C" w:rsidP="000B3C4C">
      <w:pPr>
        <w:pStyle w:val="Textonotapie"/>
        <w:rPr>
          <w:rFonts w:ascii="Leelawadee" w:hAnsi="Leelawadee" w:cs="Leelawadee"/>
          <w:sz w:val="18"/>
          <w:szCs w:val="18"/>
          <w:lang w:val="es-CO"/>
        </w:rPr>
      </w:pPr>
      <w:r w:rsidRPr="003C53D4">
        <w:rPr>
          <w:rStyle w:val="Refdenotaalpie"/>
          <w:rFonts w:ascii="Leelawadee" w:hAnsi="Leelawadee" w:cs="Leelawadee"/>
          <w:sz w:val="18"/>
          <w:szCs w:val="18"/>
        </w:rPr>
        <w:footnoteRef/>
      </w:r>
      <w:r w:rsidRPr="003C53D4">
        <w:rPr>
          <w:rFonts w:ascii="Leelawadee" w:hAnsi="Leelawadee" w:cs="Leelawadee"/>
          <w:sz w:val="18"/>
          <w:szCs w:val="18"/>
        </w:rPr>
        <w:t xml:space="preserve"> </w:t>
      </w:r>
      <w:r w:rsidRPr="003C53D4">
        <w:rPr>
          <w:rFonts w:ascii="Leelawadee" w:hAnsi="Leelawadee" w:cs="Leelawadee"/>
          <w:sz w:val="18"/>
          <w:szCs w:val="18"/>
          <w:lang w:val="es-CO"/>
        </w:rPr>
        <w:t>fuente: entrevista con caracol radio.  “incrementan la prima de actividad a miembros de la fuerza pública”.  mayo 31 de 2007. véase en:</w:t>
      </w:r>
      <w:r w:rsidRPr="003C53D4">
        <w:rPr>
          <w:rFonts w:ascii="Leelawadee" w:hAnsi="Leelawadee" w:cs="Leelawadee"/>
          <w:sz w:val="18"/>
          <w:szCs w:val="18"/>
        </w:rPr>
        <w:t xml:space="preserve"> </w:t>
      </w:r>
      <w:r w:rsidRPr="003C53D4">
        <w:rPr>
          <w:rFonts w:ascii="Leelawadee" w:hAnsi="Leelawadee" w:cs="Leelawadee"/>
          <w:sz w:val="18"/>
          <w:szCs w:val="18"/>
          <w:lang w:val="es-CO"/>
        </w:rPr>
        <w:t>http://www.caracol.com.co/nota.aspx?id=434453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88F8E" w14:textId="755C8A25" w:rsidR="00EE5CAF" w:rsidRDefault="00A91C90" w:rsidP="00090C05">
    <w:pPr>
      <w:spacing w:after="0" w:line="240" w:lineRule="auto"/>
      <w:contextualSpacing/>
      <w:jc w:val="center"/>
      <w:rPr>
        <w:rFonts w:ascii="Leelawadee" w:eastAsia="Leelawadee,Leelawadee,Leelawade" w:hAnsi="Leelawadee" w:cs="Leelawadee"/>
        <w:color w:val="000000" w:themeColor="text1"/>
        <w:sz w:val="24"/>
        <w:szCs w:val="24"/>
        <w:lang w:eastAsia="es-ES"/>
      </w:rPr>
    </w:pPr>
    <w:r>
      <w:rPr>
        <w:noProof/>
        <w:lang w:val="es-ES" w:eastAsia="es-ES"/>
      </w:rPr>
      <w:drawing>
        <wp:inline distT="0" distB="0" distL="0" distR="0" wp14:anchorId="75BEAF15" wp14:editId="07777777">
          <wp:extent cx="2381250" cy="81652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enado.jpg"/>
                  <pic:cNvPicPr/>
                </pic:nvPicPr>
                <pic:blipFill rotWithShape="1">
                  <a:blip r:embed="rId1">
                    <a:extLst>
                      <a:ext uri="{28A0092B-C50C-407E-A947-70E740481C1C}">
                        <a14:useLocalDpi xmlns:a14="http://schemas.microsoft.com/office/drawing/2010/main" val="0"/>
                      </a:ext>
                    </a:extLst>
                  </a:blip>
                  <a:srcRect b="27291"/>
                  <a:stretch/>
                </pic:blipFill>
                <pic:spPr bwMode="auto">
                  <a:xfrm>
                    <a:off x="0" y="0"/>
                    <a:ext cx="2414802" cy="828027"/>
                  </a:xfrm>
                  <a:prstGeom prst="rect">
                    <a:avLst/>
                  </a:prstGeom>
                  <a:ln>
                    <a:noFill/>
                  </a:ln>
                  <a:extLst>
                    <a:ext uri="{53640926-AAD7-44D8-BBD7-CCE9431645EC}">
                      <a14:shadowObscured xmlns:a14="http://schemas.microsoft.com/office/drawing/2010/main"/>
                    </a:ext>
                  </a:extLst>
                </pic:spPr>
              </pic:pic>
            </a:graphicData>
          </a:graphic>
        </wp:inline>
      </w:drawing>
    </w:r>
    <w:r w:rsidR="0042227B">
      <w:tab/>
    </w:r>
    <w:r w:rsidR="0042227B">
      <w:tab/>
    </w:r>
    <w:r w:rsidR="0042227B">
      <w:rPr>
        <w:noProof/>
        <w:lang w:val="es-ES" w:eastAsia="es-ES"/>
      </w:rPr>
      <w:drawing>
        <wp:inline distT="0" distB="0" distL="0" distR="0" wp14:anchorId="73ABE41A" wp14:editId="07777777">
          <wp:extent cx="1829366" cy="796906"/>
          <wp:effectExtent l="0" t="0" r="0" b="381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centro-democratic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33322" cy="798629"/>
                  </a:xfrm>
                  <a:prstGeom prst="rect">
                    <a:avLst/>
                  </a:prstGeom>
                </pic:spPr>
              </pic:pic>
            </a:graphicData>
          </a:graphic>
        </wp:inline>
      </w:drawing>
    </w:r>
    <w:r w:rsidR="00E30827" w:rsidRPr="00E30827">
      <w:rPr>
        <w:rFonts w:ascii="Leelawadee" w:hAnsi="Leelawadee" w:cs="Leelawadee"/>
        <w:b/>
        <w:color w:val="000000" w:themeColor="text1"/>
        <w:sz w:val="24"/>
        <w:szCs w:val="24"/>
        <w:lang w:val="es-ES_tradnl"/>
      </w:rPr>
      <w:t xml:space="preserve"> </w:t>
    </w:r>
  </w:p>
  <w:p w14:paraId="784CEA28" w14:textId="77777777" w:rsidR="00E30827" w:rsidRPr="00E30827" w:rsidRDefault="00E30827" w:rsidP="00E30827">
    <w:pPr>
      <w:pStyle w:val="Encabezado"/>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D4A2D"/>
    <w:multiLevelType w:val="hybridMultilevel"/>
    <w:tmpl w:val="13CCDDC4"/>
    <w:lvl w:ilvl="0" w:tplc="D5E8CF84">
      <w:start w:val="1"/>
      <w:numFmt w:val="upperRoman"/>
      <w:lvlText w:val="%1."/>
      <w:lvlJc w:val="left"/>
      <w:pPr>
        <w:ind w:left="1080" w:hanging="720"/>
      </w:pPr>
      <w:rPr>
        <w:rFonts w:cs="TimesNewRomanPSMT"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F7062B0"/>
    <w:multiLevelType w:val="hybridMultilevel"/>
    <w:tmpl w:val="C2665AD6"/>
    <w:lvl w:ilvl="0" w:tplc="DA686F56">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5393965"/>
    <w:multiLevelType w:val="hybridMultilevel"/>
    <w:tmpl w:val="4C561314"/>
    <w:lvl w:ilvl="0" w:tplc="3B1E7E76">
      <w:start w:val="1"/>
      <w:numFmt w:val="bullet"/>
      <w:lvlText w:val="•"/>
      <w:lvlJc w:val="left"/>
      <w:pPr>
        <w:tabs>
          <w:tab w:val="num" w:pos="720"/>
        </w:tabs>
        <w:ind w:left="720" w:hanging="360"/>
      </w:pPr>
      <w:rPr>
        <w:rFonts w:ascii="Times New Roman" w:hAnsi="Times New Roman" w:hint="default"/>
      </w:rPr>
    </w:lvl>
    <w:lvl w:ilvl="1" w:tplc="19146426" w:tentative="1">
      <w:start w:val="1"/>
      <w:numFmt w:val="bullet"/>
      <w:lvlText w:val="•"/>
      <w:lvlJc w:val="left"/>
      <w:pPr>
        <w:tabs>
          <w:tab w:val="num" w:pos="1440"/>
        </w:tabs>
        <w:ind w:left="1440" w:hanging="360"/>
      </w:pPr>
      <w:rPr>
        <w:rFonts w:ascii="Times New Roman" w:hAnsi="Times New Roman" w:hint="default"/>
      </w:rPr>
    </w:lvl>
    <w:lvl w:ilvl="2" w:tplc="87125E12" w:tentative="1">
      <w:start w:val="1"/>
      <w:numFmt w:val="bullet"/>
      <w:lvlText w:val="•"/>
      <w:lvlJc w:val="left"/>
      <w:pPr>
        <w:tabs>
          <w:tab w:val="num" w:pos="2160"/>
        </w:tabs>
        <w:ind w:left="2160" w:hanging="360"/>
      </w:pPr>
      <w:rPr>
        <w:rFonts w:ascii="Times New Roman" w:hAnsi="Times New Roman" w:hint="default"/>
      </w:rPr>
    </w:lvl>
    <w:lvl w:ilvl="3" w:tplc="71CE79FE" w:tentative="1">
      <w:start w:val="1"/>
      <w:numFmt w:val="bullet"/>
      <w:lvlText w:val="•"/>
      <w:lvlJc w:val="left"/>
      <w:pPr>
        <w:tabs>
          <w:tab w:val="num" w:pos="2880"/>
        </w:tabs>
        <w:ind w:left="2880" w:hanging="360"/>
      </w:pPr>
      <w:rPr>
        <w:rFonts w:ascii="Times New Roman" w:hAnsi="Times New Roman" w:hint="default"/>
      </w:rPr>
    </w:lvl>
    <w:lvl w:ilvl="4" w:tplc="97503C4E" w:tentative="1">
      <w:start w:val="1"/>
      <w:numFmt w:val="bullet"/>
      <w:lvlText w:val="•"/>
      <w:lvlJc w:val="left"/>
      <w:pPr>
        <w:tabs>
          <w:tab w:val="num" w:pos="3600"/>
        </w:tabs>
        <w:ind w:left="3600" w:hanging="360"/>
      </w:pPr>
      <w:rPr>
        <w:rFonts w:ascii="Times New Roman" w:hAnsi="Times New Roman" w:hint="default"/>
      </w:rPr>
    </w:lvl>
    <w:lvl w:ilvl="5" w:tplc="D3F4EAD2" w:tentative="1">
      <w:start w:val="1"/>
      <w:numFmt w:val="bullet"/>
      <w:lvlText w:val="•"/>
      <w:lvlJc w:val="left"/>
      <w:pPr>
        <w:tabs>
          <w:tab w:val="num" w:pos="4320"/>
        </w:tabs>
        <w:ind w:left="4320" w:hanging="360"/>
      </w:pPr>
      <w:rPr>
        <w:rFonts w:ascii="Times New Roman" w:hAnsi="Times New Roman" w:hint="default"/>
      </w:rPr>
    </w:lvl>
    <w:lvl w:ilvl="6" w:tplc="1C1EF484" w:tentative="1">
      <w:start w:val="1"/>
      <w:numFmt w:val="bullet"/>
      <w:lvlText w:val="•"/>
      <w:lvlJc w:val="left"/>
      <w:pPr>
        <w:tabs>
          <w:tab w:val="num" w:pos="5040"/>
        </w:tabs>
        <w:ind w:left="5040" w:hanging="360"/>
      </w:pPr>
      <w:rPr>
        <w:rFonts w:ascii="Times New Roman" w:hAnsi="Times New Roman" w:hint="default"/>
      </w:rPr>
    </w:lvl>
    <w:lvl w:ilvl="7" w:tplc="05BC7364" w:tentative="1">
      <w:start w:val="1"/>
      <w:numFmt w:val="bullet"/>
      <w:lvlText w:val="•"/>
      <w:lvlJc w:val="left"/>
      <w:pPr>
        <w:tabs>
          <w:tab w:val="num" w:pos="5760"/>
        </w:tabs>
        <w:ind w:left="5760" w:hanging="360"/>
      </w:pPr>
      <w:rPr>
        <w:rFonts w:ascii="Times New Roman" w:hAnsi="Times New Roman" w:hint="default"/>
      </w:rPr>
    </w:lvl>
    <w:lvl w:ilvl="8" w:tplc="38B03F8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A5E0F17"/>
    <w:multiLevelType w:val="hybridMultilevel"/>
    <w:tmpl w:val="58BCBD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8776B73"/>
    <w:multiLevelType w:val="hybridMultilevel"/>
    <w:tmpl w:val="F6244D9E"/>
    <w:lvl w:ilvl="0" w:tplc="B700FDE6">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B1C5995"/>
    <w:multiLevelType w:val="hybridMultilevel"/>
    <w:tmpl w:val="D1843206"/>
    <w:lvl w:ilvl="0" w:tplc="2C4CB22C">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6" w15:restartNumberingAfterBreak="0">
    <w:nsid w:val="72ED4993"/>
    <w:multiLevelType w:val="hybridMultilevel"/>
    <w:tmpl w:val="E67E0548"/>
    <w:lvl w:ilvl="0" w:tplc="9B9E77F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2"/>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5CAF"/>
    <w:rsid w:val="00012694"/>
    <w:rsid w:val="000450A8"/>
    <w:rsid w:val="000459D2"/>
    <w:rsid w:val="000825AF"/>
    <w:rsid w:val="00090C05"/>
    <w:rsid w:val="000B3C4C"/>
    <w:rsid w:val="000D5E88"/>
    <w:rsid w:val="000D7555"/>
    <w:rsid w:val="000E369E"/>
    <w:rsid w:val="000E65B5"/>
    <w:rsid w:val="000F4FF3"/>
    <w:rsid w:val="00120960"/>
    <w:rsid w:val="00136980"/>
    <w:rsid w:val="00146ACA"/>
    <w:rsid w:val="00153881"/>
    <w:rsid w:val="001569FD"/>
    <w:rsid w:val="00165CA3"/>
    <w:rsid w:val="00176C16"/>
    <w:rsid w:val="001D0D8F"/>
    <w:rsid w:val="001E2B65"/>
    <w:rsid w:val="00203E0A"/>
    <w:rsid w:val="00206BB2"/>
    <w:rsid w:val="00216456"/>
    <w:rsid w:val="002260A0"/>
    <w:rsid w:val="0022750F"/>
    <w:rsid w:val="002326BE"/>
    <w:rsid w:val="00252FF6"/>
    <w:rsid w:val="00261ACC"/>
    <w:rsid w:val="00285451"/>
    <w:rsid w:val="00304F56"/>
    <w:rsid w:val="0031015A"/>
    <w:rsid w:val="003147A7"/>
    <w:rsid w:val="00316D40"/>
    <w:rsid w:val="00326F48"/>
    <w:rsid w:val="003532F5"/>
    <w:rsid w:val="00372501"/>
    <w:rsid w:val="0039297D"/>
    <w:rsid w:val="003B7A0F"/>
    <w:rsid w:val="003D3CAF"/>
    <w:rsid w:val="003F1DF0"/>
    <w:rsid w:val="00421137"/>
    <w:rsid w:val="0042227B"/>
    <w:rsid w:val="00442555"/>
    <w:rsid w:val="00443E49"/>
    <w:rsid w:val="00455AC7"/>
    <w:rsid w:val="00477EAF"/>
    <w:rsid w:val="004826BB"/>
    <w:rsid w:val="004B45E2"/>
    <w:rsid w:val="004B5E80"/>
    <w:rsid w:val="004D3008"/>
    <w:rsid w:val="005225BE"/>
    <w:rsid w:val="0052546D"/>
    <w:rsid w:val="0058345C"/>
    <w:rsid w:val="005A3752"/>
    <w:rsid w:val="005C3885"/>
    <w:rsid w:val="005F1781"/>
    <w:rsid w:val="0060280B"/>
    <w:rsid w:val="00644751"/>
    <w:rsid w:val="0067768D"/>
    <w:rsid w:val="007166F9"/>
    <w:rsid w:val="007366BA"/>
    <w:rsid w:val="00763252"/>
    <w:rsid w:val="00770509"/>
    <w:rsid w:val="007B1949"/>
    <w:rsid w:val="007C07AE"/>
    <w:rsid w:val="007D6518"/>
    <w:rsid w:val="00811CB2"/>
    <w:rsid w:val="008165F4"/>
    <w:rsid w:val="00837879"/>
    <w:rsid w:val="0084072D"/>
    <w:rsid w:val="00850E94"/>
    <w:rsid w:val="008664B9"/>
    <w:rsid w:val="00877F63"/>
    <w:rsid w:val="00884D5F"/>
    <w:rsid w:val="00896750"/>
    <w:rsid w:val="008A22EE"/>
    <w:rsid w:val="008B071F"/>
    <w:rsid w:val="008B492A"/>
    <w:rsid w:val="008E1854"/>
    <w:rsid w:val="008F4A83"/>
    <w:rsid w:val="008F77F0"/>
    <w:rsid w:val="009614E3"/>
    <w:rsid w:val="00972953"/>
    <w:rsid w:val="009A144D"/>
    <w:rsid w:val="00A0053E"/>
    <w:rsid w:val="00A17DB9"/>
    <w:rsid w:val="00A22FC0"/>
    <w:rsid w:val="00A23AF8"/>
    <w:rsid w:val="00A515B6"/>
    <w:rsid w:val="00A60D9C"/>
    <w:rsid w:val="00A72385"/>
    <w:rsid w:val="00A91C90"/>
    <w:rsid w:val="00AC1EDC"/>
    <w:rsid w:val="00AC5F6A"/>
    <w:rsid w:val="00AD2EBE"/>
    <w:rsid w:val="00AD485F"/>
    <w:rsid w:val="00AE088B"/>
    <w:rsid w:val="00AE13D1"/>
    <w:rsid w:val="00AF3386"/>
    <w:rsid w:val="00B04D92"/>
    <w:rsid w:val="00B10E10"/>
    <w:rsid w:val="00B62CE5"/>
    <w:rsid w:val="00B670FB"/>
    <w:rsid w:val="00BF445D"/>
    <w:rsid w:val="00C06D94"/>
    <w:rsid w:val="00C779F1"/>
    <w:rsid w:val="00CA34E6"/>
    <w:rsid w:val="00CC4150"/>
    <w:rsid w:val="00CC6576"/>
    <w:rsid w:val="00CC6BF1"/>
    <w:rsid w:val="00CD0695"/>
    <w:rsid w:val="00D03569"/>
    <w:rsid w:val="00D27E3F"/>
    <w:rsid w:val="00D43C12"/>
    <w:rsid w:val="00D46857"/>
    <w:rsid w:val="00D54A17"/>
    <w:rsid w:val="00D55099"/>
    <w:rsid w:val="00D624FF"/>
    <w:rsid w:val="00D71AC3"/>
    <w:rsid w:val="00DB374D"/>
    <w:rsid w:val="00DE3091"/>
    <w:rsid w:val="00E15D4F"/>
    <w:rsid w:val="00E30827"/>
    <w:rsid w:val="00E37EB2"/>
    <w:rsid w:val="00E40383"/>
    <w:rsid w:val="00E42DC7"/>
    <w:rsid w:val="00EA785B"/>
    <w:rsid w:val="00EE5CAF"/>
    <w:rsid w:val="00EF1E64"/>
    <w:rsid w:val="00F43A46"/>
    <w:rsid w:val="00F571E5"/>
    <w:rsid w:val="00F73979"/>
    <w:rsid w:val="00F84956"/>
    <w:rsid w:val="00FB6A0A"/>
    <w:rsid w:val="00FB7562"/>
    <w:rsid w:val="00FC4D8E"/>
    <w:rsid w:val="00FD2D4C"/>
    <w:rsid w:val="00FD5660"/>
    <w:rsid w:val="012A69AB"/>
    <w:rsid w:val="03019433"/>
    <w:rsid w:val="03AC5478"/>
    <w:rsid w:val="03EE4919"/>
    <w:rsid w:val="04FE5004"/>
    <w:rsid w:val="05AA9D65"/>
    <w:rsid w:val="05EDA291"/>
    <w:rsid w:val="0683B672"/>
    <w:rsid w:val="069CCCC1"/>
    <w:rsid w:val="072C5F75"/>
    <w:rsid w:val="075E87F6"/>
    <w:rsid w:val="086856B0"/>
    <w:rsid w:val="08D14C4C"/>
    <w:rsid w:val="090984C5"/>
    <w:rsid w:val="09C9C909"/>
    <w:rsid w:val="0AA50D25"/>
    <w:rsid w:val="0AF83880"/>
    <w:rsid w:val="0B0E2384"/>
    <w:rsid w:val="0BD1998E"/>
    <w:rsid w:val="0C1E7D08"/>
    <w:rsid w:val="0C653A5F"/>
    <w:rsid w:val="0EE34365"/>
    <w:rsid w:val="0F56D605"/>
    <w:rsid w:val="0F5C0DFA"/>
    <w:rsid w:val="0F6A170B"/>
    <w:rsid w:val="0F71FD1B"/>
    <w:rsid w:val="103F879D"/>
    <w:rsid w:val="1193AE38"/>
    <w:rsid w:val="11DAB390"/>
    <w:rsid w:val="11EABF77"/>
    <w:rsid w:val="12E2684E"/>
    <w:rsid w:val="13400FEA"/>
    <w:rsid w:val="1387AF18"/>
    <w:rsid w:val="1449C45C"/>
    <w:rsid w:val="15B67E3A"/>
    <w:rsid w:val="15E0E490"/>
    <w:rsid w:val="15E6BD32"/>
    <w:rsid w:val="1635FD4E"/>
    <w:rsid w:val="1733E36E"/>
    <w:rsid w:val="1794CF21"/>
    <w:rsid w:val="17AE6E33"/>
    <w:rsid w:val="18C194D6"/>
    <w:rsid w:val="1963AF5F"/>
    <w:rsid w:val="1C3FF2EF"/>
    <w:rsid w:val="1C57A9DB"/>
    <w:rsid w:val="1DDC776E"/>
    <w:rsid w:val="1E15D85C"/>
    <w:rsid w:val="1ED826EC"/>
    <w:rsid w:val="1EF8DB4A"/>
    <w:rsid w:val="1FC48939"/>
    <w:rsid w:val="21903A66"/>
    <w:rsid w:val="21B5067E"/>
    <w:rsid w:val="2251C945"/>
    <w:rsid w:val="2407DAC8"/>
    <w:rsid w:val="257B4FE3"/>
    <w:rsid w:val="258B0931"/>
    <w:rsid w:val="268CC327"/>
    <w:rsid w:val="26A0D198"/>
    <w:rsid w:val="28BFDBD9"/>
    <w:rsid w:val="290601B8"/>
    <w:rsid w:val="29A8B251"/>
    <w:rsid w:val="29AB4207"/>
    <w:rsid w:val="29E2EE9B"/>
    <w:rsid w:val="29FB5842"/>
    <w:rsid w:val="2A6666DF"/>
    <w:rsid w:val="2AC148D2"/>
    <w:rsid w:val="2B3C359D"/>
    <w:rsid w:val="2CAA848E"/>
    <w:rsid w:val="2D017293"/>
    <w:rsid w:val="2DD49B70"/>
    <w:rsid w:val="2E0450E1"/>
    <w:rsid w:val="2E2169BA"/>
    <w:rsid w:val="2E2BECD2"/>
    <w:rsid w:val="2E3D5A1E"/>
    <w:rsid w:val="2E95BB10"/>
    <w:rsid w:val="30566997"/>
    <w:rsid w:val="305BFFB8"/>
    <w:rsid w:val="3106CFAD"/>
    <w:rsid w:val="314F82E4"/>
    <w:rsid w:val="31875299"/>
    <w:rsid w:val="319A749B"/>
    <w:rsid w:val="31F21935"/>
    <w:rsid w:val="34831267"/>
    <w:rsid w:val="34B0BC91"/>
    <w:rsid w:val="34B97365"/>
    <w:rsid w:val="3562A10E"/>
    <w:rsid w:val="37A48ABC"/>
    <w:rsid w:val="37DF167D"/>
    <w:rsid w:val="37E7527F"/>
    <w:rsid w:val="37FB53FA"/>
    <w:rsid w:val="380805E2"/>
    <w:rsid w:val="38E2640A"/>
    <w:rsid w:val="38E3AEA5"/>
    <w:rsid w:val="395A2C05"/>
    <w:rsid w:val="3961B456"/>
    <w:rsid w:val="39B555F9"/>
    <w:rsid w:val="3AEC6A36"/>
    <w:rsid w:val="3AF2211A"/>
    <w:rsid w:val="3B156111"/>
    <w:rsid w:val="3C7D10B3"/>
    <w:rsid w:val="3D0DE36A"/>
    <w:rsid w:val="3DF2BDD3"/>
    <w:rsid w:val="3E8DE688"/>
    <w:rsid w:val="3F167E38"/>
    <w:rsid w:val="3F54ABF9"/>
    <w:rsid w:val="3FD43D5E"/>
    <w:rsid w:val="401E7AF7"/>
    <w:rsid w:val="40425266"/>
    <w:rsid w:val="40ADF87B"/>
    <w:rsid w:val="41092D07"/>
    <w:rsid w:val="421821A8"/>
    <w:rsid w:val="43CCD682"/>
    <w:rsid w:val="45AF9610"/>
    <w:rsid w:val="460F417D"/>
    <w:rsid w:val="47178DB3"/>
    <w:rsid w:val="473D67F8"/>
    <w:rsid w:val="477AABA8"/>
    <w:rsid w:val="47D15840"/>
    <w:rsid w:val="4839BA81"/>
    <w:rsid w:val="487766F5"/>
    <w:rsid w:val="48A1F06C"/>
    <w:rsid w:val="4BAA689D"/>
    <w:rsid w:val="4D79FB91"/>
    <w:rsid w:val="4E3C4A21"/>
    <w:rsid w:val="4E9129D6"/>
    <w:rsid w:val="4FF6503D"/>
    <w:rsid w:val="503FDED0"/>
    <w:rsid w:val="5126207A"/>
    <w:rsid w:val="51625A1A"/>
    <w:rsid w:val="51ED4A92"/>
    <w:rsid w:val="520AE9D0"/>
    <w:rsid w:val="526EFC6E"/>
    <w:rsid w:val="530345CA"/>
    <w:rsid w:val="537D3259"/>
    <w:rsid w:val="53EB9AF5"/>
    <w:rsid w:val="54393667"/>
    <w:rsid w:val="54867433"/>
    <w:rsid w:val="54BB4D2D"/>
    <w:rsid w:val="54F086B1"/>
    <w:rsid w:val="55CFB4CE"/>
    <w:rsid w:val="56713677"/>
    <w:rsid w:val="57187A97"/>
    <w:rsid w:val="57925263"/>
    <w:rsid w:val="580CBCD5"/>
    <w:rsid w:val="58C7B759"/>
    <w:rsid w:val="595B67DA"/>
    <w:rsid w:val="597DE403"/>
    <w:rsid w:val="5A407419"/>
    <w:rsid w:val="5AC95A45"/>
    <w:rsid w:val="5BA35E5E"/>
    <w:rsid w:val="5CCC1FB1"/>
    <w:rsid w:val="5DD62894"/>
    <w:rsid w:val="5E36ECC6"/>
    <w:rsid w:val="5EAE3F07"/>
    <w:rsid w:val="5ECBDD4A"/>
    <w:rsid w:val="61436781"/>
    <w:rsid w:val="6152D670"/>
    <w:rsid w:val="6162A4EE"/>
    <w:rsid w:val="62A2D4A6"/>
    <w:rsid w:val="62CD8656"/>
    <w:rsid w:val="64408E90"/>
    <w:rsid w:val="663461B7"/>
    <w:rsid w:val="66A63FFD"/>
    <w:rsid w:val="671BDA8B"/>
    <w:rsid w:val="693899B2"/>
    <w:rsid w:val="6A51EF2C"/>
    <w:rsid w:val="6AC42106"/>
    <w:rsid w:val="6DDD6E6C"/>
    <w:rsid w:val="6E67461F"/>
    <w:rsid w:val="6F1A7E6C"/>
    <w:rsid w:val="6F26299D"/>
    <w:rsid w:val="712E74F4"/>
    <w:rsid w:val="714BB928"/>
    <w:rsid w:val="7165694D"/>
    <w:rsid w:val="71A5BBA2"/>
    <w:rsid w:val="726958EA"/>
    <w:rsid w:val="73497213"/>
    <w:rsid w:val="7450FB76"/>
    <w:rsid w:val="746B6C10"/>
    <w:rsid w:val="753050D1"/>
    <w:rsid w:val="76011136"/>
    <w:rsid w:val="77BE33E8"/>
    <w:rsid w:val="77E40395"/>
    <w:rsid w:val="78F01909"/>
    <w:rsid w:val="78F3F1F7"/>
    <w:rsid w:val="795AC71C"/>
    <w:rsid w:val="798A5BCA"/>
    <w:rsid w:val="7A156D05"/>
    <w:rsid w:val="7A293792"/>
    <w:rsid w:val="7B6B0CEF"/>
    <w:rsid w:val="7B74A33C"/>
    <w:rsid w:val="7BA2A0B7"/>
    <w:rsid w:val="7CC48C42"/>
    <w:rsid w:val="7CD3C860"/>
    <w:rsid w:val="7DA022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B64FA0"/>
  <w15:docId w15:val="{7FCD130D-F737-4A5B-82A6-23E27D0DB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CAF"/>
    <w:pPr>
      <w:spacing w:after="200" w:line="276" w:lineRule="auto"/>
    </w:pPr>
    <w:rPr>
      <w:sz w:val="22"/>
      <w:szCs w:val="22"/>
      <w:lang w:eastAsia="en-US"/>
    </w:rPr>
  </w:style>
  <w:style w:type="paragraph" w:styleId="Ttulo4">
    <w:name w:val="heading 4"/>
    <w:basedOn w:val="Normal"/>
    <w:next w:val="Normal"/>
    <w:link w:val="Ttulo4Car"/>
    <w:uiPriority w:val="99"/>
    <w:qFormat/>
    <w:rsid w:val="00896750"/>
    <w:pPr>
      <w:keepNext/>
      <w:spacing w:after="0" w:line="240" w:lineRule="auto"/>
      <w:jc w:val="center"/>
      <w:outlineLvl w:val="3"/>
    </w:pPr>
    <w:rPr>
      <w:rFonts w:ascii="Arial" w:eastAsia="Times New Roman" w:hAnsi="Arial"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E5CAF"/>
    <w:pPr>
      <w:tabs>
        <w:tab w:val="center" w:pos="4252"/>
        <w:tab w:val="right" w:pos="8504"/>
      </w:tabs>
      <w:spacing w:after="0" w:line="240" w:lineRule="auto"/>
    </w:pPr>
  </w:style>
  <w:style w:type="character" w:customStyle="1" w:styleId="EncabezadoCar">
    <w:name w:val="Encabezado Car"/>
    <w:link w:val="Encabezado"/>
    <w:uiPriority w:val="99"/>
    <w:rsid w:val="00EE5CAF"/>
    <w:rPr>
      <w:lang w:val="es-CO"/>
    </w:rPr>
  </w:style>
  <w:style w:type="paragraph" w:styleId="Piedepgina">
    <w:name w:val="footer"/>
    <w:basedOn w:val="Normal"/>
    <w:link w:val="PiedepginaCar"/>
    <w:uiPriority w:val="99"/>
    <w:unhideWhenUsed/>
    <w:rsid w:val="00EE5CAF"/>
    <w:pPr>
      <w:tabs>
        <w:tab w:val="center" w:pos="4252"/>
        <w:tab w:val="right" w:pos="8504"/>
      </w:tabs>
      <w:spacing w:after="0" w:line="240" w:lineRule="auto"/>
    </w:pPr>
  </w:style>
  <w:style w:type="character" w:customStyle="1" w:styleId="PiedepginaCar">
    <w:name w:val="Pie de página Car"/>
    <w:link w:val="Piedepgina"/>
    <w:uiPriority w:val="99"/>
    <w:rsid w:val="00EE5CAF"/>
    <w:rPr>
      <w:lang w:val="es-CO"/>
    </w:rPr>
  </w:style>
  <w:style w:type="paragraph" w:styleId="Textodeglobo">
    <w:name w:val="Balloon Text"/>
    <w:basedOn w:val="Normal"/>
    <w:link w:val="TextodegloboCar"/>
    <w:uiPriority w:val="99"/>
    <w:semiHidden/>
    <w:unhideWhenUsed/>
    <w:rsid w:val="00EE5CAF"/>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E5CAF"/>
    <w:rPr>
      <w:rFonts w:ascii="Tahoma" w:hAnsi="Tahoma" w:cs="Tahoma"/>
      <w:sz w:val="16"/>
      <w:szCs w:val="16"/>
      <w:lang w:val="es-CO"/>
    </w:rPr>
  </w:style>
  <w:style w:type="paragraph" w:styleId="Prrafodelista">
    <w:name w:val="List Paragraph"/>
    <w:basedOn w:val="Normal"/>
    <w:uiPriority w:val="34"/>
    <w:qFormat/>
    <w:rsid w:val="0084072D"/>
    <w:pPr>
      <w:ind w:left="720"/>
      <w:contextualSpacing/>
    </w:pPr>
  </w:style>
  <w:style w:type="paragraph" w:styleId="NormalWeb">
    <w:name w:val="Normal (Web)"/>
    <w:basedOn w:val="Normal"/>
    <w:uiPriority w:val="99"/>
    <w:unhideWhenUsed/>
    <w:rsid w:val="00A91C90"/>
    <w:pPr>
      <w:spacing w:before="100" w:beforeAutospacing="1" w:after="100" w:afterAutospacing="1" w:line="240" w:lineRule="auto"/>
      <w:jc w:val="both"/>
    </w:pPr>
    <w:rPr>
      <w:rFonts w:ascii="Arial" w:eastAsia="Times New Roman" w:hAnsi="Arial" w:cs="Arial"/>
      <w:sz w:val="18"/>
      <w:szCs w:val="18"/>
      <w:lang w:eastAsia="es-CO"/>
    </w:rPr>
  </w:style>
  <w:style w:type="paragraph" w:customStyle="1" w:styleId="centrado">
    <w:name w:val="centrado"/>
    <w:basedOn w:val="Normal"/>
    <w:rsid w:val="00A91C90"/>
    <w:pPr>
      <w:spacing w:before="100" w:beforeAutospacing="1" w:after="100" w:afterAutospacing="1" w:line="240" w:lineRule="auto"/>
      <w:jc w:val="center"/>
    </w:pPr>
    <w:rPr>
      <w:rFonts w:ascii="Arial" w:eastAsia="Times New Roman" w:hAnsi="Arial" w:cs="Arial"/>
      <w:sz w:val="18"/>
      <w:szCs w:val="18"/>
      <w:lang w:eastAsia="es-CO"/>
    </w:rPr>
  </w:style>
  <w:style w:type="character" w:customStyle="1" w:styleId="baj1">
    <w:name w:val="b_aj1"/>
    <w:basedOn w:val="Fuentedeprrafopredeter"/>
    <w:rsid w:val="00A91C90"/>
    <w:rPr>
      <w:b/>
      <w:bCs/>
      <w:color w:val="000000"/>
    </w:rPr>
  </w:style>
  <w:style w:type="character" w:customStyle="1" w:styleId="Ttulo4Car">
    <w:name w:val="Título 4 Car"/>
    <w:basedOn w:val="Fuentedeprrafopredeter"/>
    <w:link w:val="Ttulo4"/>
    <w:uiPriority w:val="99"/>
    <w:rsid w:val="00896750"/>
    <w:rPr>
      <w:rFonts w:ascii="Arial" w:eastAsia="Times New Roman" w:hAnsi="Arial" w:cs="Arial"/>
      <w:b/>
      <w:bCs/>
      <w:sz w:val="24"/>
      <w:szCs w:val="24"/>
      <w:lang w:val="es-ES" w:eastAsia="es-ES"/>
    </w:rPr>
  </w:style>
  <w:style w:type="character" w:styleId="Hipervnculo">
    <w:name w:val="Hyperlink"/>
    <w:basedOn w:val="Fuentedeprrafopredeter"/>
    <w:uiPriority w:val="99"/>
    <w:unhideWhenUsed/>
    <w:rPr>
      <w:color w:val="0000FF" w:themeColor="hyperlink"/>
      <w:u w:val="single"/>
    </w:rPr>
  </w:style>
  <w:style w:type="paragraph" w:styleId="Textonotapie">
    <w:name w:val="footnote text"/>
    <w:basedOn w:val="Normal"/>
    <w:link w:val="TextonotapieCar"/>
    <w:uiPriority w:val="99"/>
    <w:semiHidden/>
    <w:unhideWhenUsed/>
    <w:rsid w:val="00AD485F"/>
    <w:pPr>
      <w:spacing w:after="0" w:line="240" w:lineRule="auto"/>
    </w:pPr>
    <w:rPr>
      <w:rFonts w:asciiTheme="minorHAnsi" w:eastAsiaTheme="minorHAnsi" w:hAnsiTheme="minorHAnsi" w:cstheme="minorBidi"/>
      <w:sz w:val="20"/>
      <w:szCs w:val="20"/>
      <w:lang w:val="es-ES"/>
    </w:rPr>
  </w:style>
  <w:style w:type="character" w:customStyle="1" w:styleId="TextonotapieCar">
    <w:name w:val="Texto nota pie Car"/>
    <w:basedOn w:val="Fuentedeprrafopredeter"/>
    <w:link w:val="Textonotapie"/>
    <w:uiPriority w:val="99"/>
    <w:semiHidden/>
    <w:rsid w:val="00AD485F"/>
    <w:rPr>
      <w:rFonts w:asciiTheme="minorHAnsi" w:eastAsiaTheme="minorHAnsi" w:hAnsiTheme="minorHAnsi" w:cstheme="minorBidi"/>
      <w:lang w:val="es-ES" w:eastAsia="en-US"/>
    </w:rPr>
  </w:style>
  <w:style w:type="character" w:styleId="Refdenotaalpie">
    <w:name w:val="footnote reference"/>
    <w:basedOn w:val="Fuentedeprrafopredeter"/>
    <w:uiPriority w:val="99"/>
    <w:semiHidden/>
    <w:unhideWhenUsed/>
    <w:rsid w:val="00AD485F"/>
    <w:rPr>
      <w:vertAlign w:val="superscript"/>
    </w:rPr>
  </w:style>
  <w:style w:type="paragraph" w:styleId="HTMLconformatoprevio">
    <w:name w:val="HTML Preformatted"/>
    <w:basedOn w:val="Normal"/>
    <w:link w:val="HTMLconformatoprevioCar"/>
    <w:uiPriority w:val="99"/>
    <w:semiHidden/>
    <w:unhideWhenUsed/>
    <w:rsid w:val="00677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67768D"/>
    <w:rPr>
      <w:rFonts w:ascii="Courier New" w:eastAsia="Times New Roman" w:hAnsi="Courier New" w:cs="Courier New"/>
      <w:lang w:val="es-ES" w:eastAsia="es-ES"/>
    </w:rPr>
  </w:style>
  <w:style w:type="character" w:customStyle="1" w:styleId="apple-converted-space">
    <w:name w:val="apple-converted-space"/>
    <w:basedOn w:val="Fuentedeprrafopredeter"/>
    <w:rsid w:val="0067768D"/>
  </w:style>
  <w:style w:type="character" w:customStyle="1" w:styleId="highlight">
    <w:name w:val="highlight"/>
    <w:basedOn w:val="Fuentedeprrafopredeter"/>
    <w:rsid w:val="0067768D"/>
  </w:style>
  <w:style w:type="character" w:styleId="nfasis">
    <w:name w:val="Emphasis"/>
    <w:basedOn w:val="Fuentedeprrafopredeter"/>
    <w:uiPriority w:val="20"/>
    <w:qFormat/>
    <w:rsid w:val="0067768D"/>
    <w:rPr>
      <w:i/>
      <w:iCs/>
    </w:rPr>
  </w:style>
  <w:style w:type="character" w:customStyle="1" w:styleId="baj">
    <w:name w:val="b_aj"/>
    <w:basedOn w:val="Fuentedeprrafopredeter"/>
    <w:rsid w:val="00644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81972">
      <w:bodyDiv w:val="1"/>
      <w:marLeft w:val="0"/>
      <w:marRight w:val="0"/>
      <w:marTop w:val="0"/>
      <w:marBottom w:val="0"/>
      <w:divBdr>
        <w:top w:val="none" w:sz="0" w:space="0" w:color="auto"/>
        <w:left w:val="none" w:sz="0" w:space="0" w:color="auto"/>
        <w:bottom w:val="none" w:sz="0" w:space="0" w:color="auto"/>
        <w:right w:val="none" w:sz="0" w:space="0" w:color="auto"/>
      </w:divBdr>
    </w:div>
    <w:div w:id="1203976247">
      <w:bodyDiv w:val="1"/>
      <w:marLeft w:val="0"/>
      <w:marRight w:val="0"/>
      <w:marTop w:val="0"/>
      <w:marBottom w:val="0"/>
      <w:divBdr>
        <w:top w:val="none" w:sz="0" w:space="0" w:color="auto"/>
        <w:left w:val="none" w:sz="0" w:space="0" w:color="auto"/>
        <w:bottom w:val="none" w:sz="0" w:space="0" w:color="auto"/>
        <w:right w:val="none" w:sz="0" w:space="0" w:color="auto"/>
      </w:divBdr>
    </w:div>
    <w:div w:id="164777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6</Pages>
  <Words>1921</Words>
  <Characters>10571</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USR001</dc:creator>
  <cp:lastModifiedBy>Clemente Chaves Hernandez</cp:lastModifiedBy>
  <cp:revision>249</cp:revision>
  <dcterms:created xsi:type="dcterms:W3CDTF">2015-01-23T16:59:00Z</dcterms:created>
  <dcterms:modified xsi:type="dcterms:W3CDTF">2019-07-18T20:01:00Z</dcterms:modified>
</cp:coreProperties>
</file>